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44"/>
          <w:szCs w:val="44"/>
          <w:shd w:val="clear" w:color="auto" w:fill="FFFFFF"/>
        </w:rPr>
        <w:t>申请临时生活救助应提交如下材料</w:t>
      </w:r>
    </w:p>
    <w:p>
      <w:pPr>
        <w:widowControl/>
        <w:shd w:val="clear" w:color="auto" w:fill="FFFFFF"/>
        <w:spacing w:line="540" w:lineRule="atLeast"/>
        <w:ind w:firstLine="321" w:firstLineChars="100"/>
        <w:jc w:val="left"/>
        <w:rPr>
          <w:rFonts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</w:rPr>
        <w:t>1、申请人及家庭成员户口本、身份证(复印件)；</w:t>
      </w:r>
    </w:p>
    <w:p>
      <w:pPr>
        <w:widowControl/>
        <w:shd w:val="clear" w:color="auto" w:fill="FFFFFF"/>
        <w:spacing w:line="540" w:lineRule="atLeast"/>
        <w:ind w:firstLine="321" w:firstLineChars="100"/>
        <w:jc w:val="left"/>
        <w:rPr>
          <w:rFonts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</w:rPr>
        <w:t>2、申请人书面申请(原件和复印件);</w:t>
      </w:r>
    </w:p>
    <w:p>
      <w:pPr>
        <w:widowControl/>
        <w:shd w:val="clear" w:color="auto" w:fill="FFFFFF"/>
        <w:spacing w:line="540" w:lineRule="atLeast"/>
        <w:ind w:left="319" w:leftChars="152" w:firstLine="0" w:firstLineChars="0"/>
        <w:jc w:val="left"/>
        <w:rPr>
          <w:rFonts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</w:rPr>
        <w:t>3、申请人诊断证明、病历首页、出院结算的发票(原件和复印件)；</w:t>
      </w:r>
    </w:p>
    <w:p>
      <w:pPr>
        <w:widowControl/>
        <w:shd w:val="clear" w:color="auto" w:fill="FFFFFF"/>
        <w:spacing w:line="540" w:lineRule="atLeast"/>
        <w:ind w:firstLine="321" w:firstLineChars="100"/>
        <w:jc w:val="left"/>
        <w:rPr>
          <w:rFonts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</w:rPr>
        <w:t>4、申请人一卡通复印件(复印件)；</w:t>
      </w:r>
    </w:p>
    <w:p>
      <w:pPr>
        <w:widowControl/>
        <w:shd w:val="clear" w:color="auto" w:fill="FFFFFF"/>
        <w:spacing w:line="540" w:lineRule="atLeast"/>
        <w:ind w:firstLine="321" w:firstLineChars="100"/>
        <w:jc w:val="left"/>
        <w:rPr>
          <w:rFonts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</w:rPr>
        <w:t>5、民政所调查报告(原件和复印件)；</w:t>
      </w:r>
    </w:p>
    <w:p>
      <w:pPr>
        <w:widowControl/>
        <w:shd w:val="clear" w:color="auto" w:fill="FFFFFF"/>
        <w:spacing w:line="540" w:lineRule="atLeast"/>
        <w:ind w:left="319" w:leftChars="152" w:firstLine="0" w:firstLineChars="0"/>
        <w:jc w:val="left"/>
        <w:rPr>
          <w:rFonts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</w:rPr>
        <w:t>6、民政部门认为需要提供的其它相关证明材料(原件和复印件)。</w:t>
      </w:r>
    </w:p>
    <w:p>
      <w:pPr>
        <w:ind w:firstLine="562" w:firstLineChars="200"/>
        <w:rPr>
          <w:b/>
          <w:sz w:val="28"/>
          <w:szCs w:val="28"/>
        </w:rPr>
      </w:pP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</w:rPr>
        <w:t xml:space="preserve">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lZTc1ZTgwMTM0Y2QwYTI2NjBkNmY5MTczNzBmYzQifQ=="/>
  </w:docVars>
  <w:rsids>
    <w:rsidRoot w:val="00000000"/>
    <w:rsid w:val="788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2023-12-25T08:32:14Z</dcterms:created>
  <dc:creator>Administrator</dc:creator>
  <cp:lastModifiedBy>Administrator</cp:lastModifiedBy>
  <dcterms:modified xsi:type="dcterms:W3CDTF">2023-12-25T08:33:21Z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6807CD3EBFE84898829B694448E9905D_12</vt:lpwstr>
  </property>
</Properties>
</file>