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62E9" w14:textId="7E879EE4" w:rsidR="00DD354A" w:rsidRDefault="00DD354A" w:rsidP="001D34FA">
      <w:pPr>
        <w:pStyle w:val="1"/>
        <w:jc w:val="center"/>
      </w:pPr>
      <w:r>
        <w:rPr>
          <w:rFonts w:hint="eastAsia"/>
        </w:rPr>
        <w:t>永城市2018年城乡居民医疗保险补助资金分配情况公告公示</w:t>
      </w:r>
    </w:p>
    <w:p w14:paraId="02DB5CB7" w14:textId="77777777" w:rsidR="001D34FA" w:rsidRDefault="001D34FA" w:rsidP="001D34FA">
      <w:pPr>
        <w:ind w:firstLineChars="200" w:firstLine="640"/>
        <w:rPr>
          <w:sz w:val="32"/>
        </w:rPr>
      </w:pPr>
    </w:p>
    <w:p w14:paraId="3262D382" w14:textId="1014A3C4" w:rsidR="00726EC1" w:rsidRPr="001D34FA" w:rsidRDefault="00D84249" w:rsidP="001D34FA">
      <w:pPr>
        <w:ind w:firstLineChars="200" w:firstLine="640"/>
        <w:rPr>
          <w:sz w:val="32"/>
        </w:rPr>
      </w:pPr>
      <w:r w:rsidRPr="001D34FA">
        <w:rPr>
          <w:rFonts w:hint="eastAsia"/>
          <w:sz w:val="32"/>
        </w:rPr>
        <w:t>2</w:t>
      </w:r>
      <w:r w:rsidRPr="001D34FA">
        <w:rPr>
          <w:sz w:val="32"/>
        </w:rPr>
        <w:t>018</w:t>
      </w:r>
      <w:r w:rsidRPr="001D34FA">
        <w:rPr>
          <w:rFonts w:hint="eastAsia"/>
          <w:sz w:val="32"/>
        </w:rPr>
        <w:t>年永城市</w:t>
      </w:r>
      <w:r w:rsidR="00161495" w:rsidRPr="001D34FA">
        <w:rPr>
          <w:rFonts w:hint="eastAsia"/>
          <w:sz w:val="32"/>
        </w:rPr>
        <w:t>城乡居民医疗保险资金上级补助及本级配套资金合计6</w:t>
      </w:r>
      <w:r w:rsidR="00161495" w:rsidRPr="001D34FA">
        <w:rPr>
          <w:sz w:val="32"/>
        </w:rPr>
        <w:t>7388</w:t>
      </w:r>
      <w:r w:rsidR="00161495" w:rsidRPr="001D34FA">
        <w:rPr>
          <w:rFonts w:hint="eastAsia"/>
          <w:sz w:val="32"/>
        </w:rPr>
        <w:t>万元</w:t>
      </w:r>
      <w:r w:rsidR="001D34FA">
        <w:rPr>
          <w:rFonts w:hint="eastAsia"/>
          <w:sz w:val="32"/>
        </w:rPr>
        <w:t>。</w:t>
      </w:r>
    </w:p>
    <w:p w14:paraId="0E9C0230" w14:textId="0D0601CB" w:rsidR="00295988" w:rsidRPr="001D34FA" w:rsidRDefault="001D34FA" w:rsidP="001D34FA">
      <w:pPr>
        <w:pStyle w:val="2"/>
      </w:pPr>
      <w:r>
        <w:rPr>
          <w:rFonts w:hint="eastAsia"/>
        </w:rPr>
        <w:t>一、</w:t>
      </w:r>
      <w:r w:rsidR="00DD354A" w:rsidRPr="001D34FA">
        <w:rPr>
          <w:rFonts w:hint="eastAsia"/>
        </w:rPr>
        <w:t>资金来源</w:t>
      </w:r>
    </w:p>
    <w:p w14:paraId="37CD6915" w14:textId="311721C6" w:rsidR="00726EC1" w:rsidRPr="001D34FA" w:rsidRDefault="00726EC1" w:rsidP="00726EC1">
      <w:pPr>
        <w:rPr>
          <w:sz w:val="32"/>
        </w:rPr>
      </w:pPr>
      <w:r w:rsidRPr="001D34FA">
        <w:rPr>
          <w:rFonts w:hint="eastAsia"/>
          <w:sz w:val="32"/>
        </w:rPr>
        <w:t>各级财政补助标准合计为4</w:t>
      </w:r>
      <w:r w:rsidRPr="001D34FA">
        <w:rPr>
          <w:sz w:val="32"/>
        </w:rPr>
        <w:t>90</w:t>
      </w:r>
      <w:r w:rsidRPr="001D34FA">
        <w:rPr>
          <w:rFonts w:hint="eastAsia"/>
          <w:sz w:val="32"/>
        </w:rPr>
        <w:t>元每人，中央补助3</w:t>
      </w:r>
      <w:r w:rsidRPr="001D34FA">
        <w:rPr>
          <w:sz w:val="32"/>
        </w:rPr>
        <w:t>56</w:t>
      </w:r>
      <w:r w:rsidRPr="001D34FA">
        <w:rPr>
          <w:rFonts w:hint="eastAsia"/>
          <w:sz w:val="32"/>
        </w:rPr>
        <w:t>元每人，省级补助1</w:t>
      </w:r>
      <w:r w:rsidRPr="001D34FA">
        <w:rPr>
          <w:sz w:val="32"/>
        </w:rPr>
        <w:t>16</w:t>
      </w:r>
      <w:r w:rsidRPr="001D34FA">
        <w:rPr>
          <w:rFonts w:hint="eastAsia"/>
          <w:sz w:val="32"/>
        </w:rPr>
        <w:t>元每人，县级配套1</w:t>
      </w:r>
      <w:r w:rsidRPr="001D34FA">
        <w:rPr>
          <w:sz w:val="32"/>
        </w:rPr>
        <w:t>8</w:t>
      </w:r>
      <w:r w:rsidRPr="001D34FA">
        <w:rPr>
          <w:rFonts w:hint="eastAsia"/>
          <w:sz w:val="32"/>
        </w:rPr>
        <w:t>元每人。</w:t>
      </w:r>
    </w:p>
    <w:p w14:paraId="574DB1A2" w14:textId="24020974" w:rsidR="00DD354A" w:rsidRPr="001D34FA" w:rsidRDefault="00DD354A" w:rsidP="00DD354A">
      <w:pPr>
        <w:rPr>
          <w:sz w:val="32"/>
        </w:rPr>
      </w:pPr>
      <w:r w:rsidRPr="001D34FA">
        <w:rPr>
          <w:rFonts w:hint="eastAsia"/>
          <w:sz w:val="32"/>
        </w:rPr>
        <w:t>1</w:t>
      </w:r>
      <w:r w:rsidR="007C5D41" w:rsidRPr="001D34FA">
        <w:rPr>
          <w:rFonts w:hint="eastAsia"/>
          <w:sz w:val="32"/>
        </w:rPr>
        <w:t>、</w:t>
      </w:r>
      <w:r w:rsidRPr="001D34FA">
        <w:rPr>
          <w:rFonts w:hint="eastAsia"/>
          <w:sz w:val="32"/>
        </w:rPr>
        <w:t>中央资金4</w:t>
      </w:r>
      <w:r w:rsidRPr="001D34FA">
        <w:rPr>
          <w:sz w:val="32"/>
        </w:rPr>
        <w:t>8690</w:t>
      </w:r>
      <w:r w:rsidRPr="001D34FA">
        <w:rPr>
          <w:rFonts w:hint="eastAsia"/>
          <w:sz w:val="32"/>
        </w:rPr>
        <w:t>万元</w:t>
      </w:r>
      <w:r w:rsidR="001D34FA">
        <w:rPr>
          <w:rFonts w:hint="eastAsia"/>
          <w:sz w:val="32"/>
        </w:rPr>
        <w:t>。</w:t>
      </w:r>
    </w:p>
    <w:p w14:paraId="336B5124" w14:textId="5C744527" w:rsidR="00DD354A" w:rsidRPr="001D34FA" w:rsidRDefault="00DD354A" w:rsidP="00DD354A">
      <w:pPr>
        <w:rPr>
          <w:sz w:val="32"/>
        </w:rPr>
      </w:pPr>
      <w:r w:rsidRPr="001D34FA">
        <w:rPr>
          <w:rFonts w:hint="eastAsia"/>
          <w:sz w:val="32"/>
        </w:rPr>
        <w:t>2、</w:t>
      </w:r>
      <w:proofErr w:type="gramStart"/>
      <w:r w:rsidRPr="001D34FA">
        <w:rPr>
          <w:rFonts w:hint="eastAsia"/>
          <w:sz w:val="32"/>
        </w:rPr>
        <w:t>省级资金</w:t>
      </w:r>
      <w:proofErr w:type="gramEnd"/>
      <w:r w:rsidRPr="001D34FA">
        <w:rPr>
          <w:rFonts w:hint="eastAsia"/>
          <w:sz w:val="32"/>
        </w:rPr>
        <w:t>1</w:t>
      </w:r>
      <w:r w:rsidRPr="001D34FA">
        <w:rPr>
          <w:sz w:val="32"/>
        </w:rPr>
        <w:t>6218</w:t>
      </w:r>
      <w:r w:rsidRPr="001D34FA">
        <w:rPr>
          <w:rFonts w:hint="eastAsia"/>
          <w:sz w:val="32"/>
        </w:rPr>
        <w:t>万元</w:t>
      </w:r>
      <w:r w:rsidR="001D34FA">
        <w:rPr>
          <w:rFonts w:hint="eastAsia"/>
          <w:sz w:val="32"/>
        </w:rPr>
        <w:t>。</w:t>
      </w:r>
    </w:p>
    <w:p w14:paraId="6FA07374" w14:textId="5E9CF4FA" w:rsidR="00DD354A" w:rsidRPr="001D34FA" w:rsidRDefault="00DD354A" w:rsidP="00DD354A">
      <w:pPr>
        <w:rPr>
          <w:sz w:val="32"/>
        </w:rPr>
      </w:pPr>
      <w:r w:rsidRPr="001D34FA">
        <w:rPr>
          <w:sz w:val="32"/>
        </w:rPr>
        <w:t>3</w:t>
      </w:r>
      <w:r w:rsidRPr="001D34FA">
        <w:rPr>
          <w:rFonts w:hint="eastAsia"/>
          <w:sz w:val="32"/>
        </w:rPr>
        <w:t>、本级资金2</w:t>
      </w:r>
      <w:r w:rsidRPr="001D34FA">
        <w:rPr>
          <w:sz w:val="32"/>
        </w:rPr>
        <w:t>480</w:t>
      </w:r>
      <w:r w:rsidRPr="001D34FA">
        <w:rPr>
          <w:rFonts w:hint="eastAsia"/>
          <w:sz w:val="32"/>
        </w:rPr>
        <w:t>万元</w:t>
      </w:r>
      <w:r w:rsidR="001D34FA">
        <w:rPr>
          <w:rFonts w:hint="eastAsia"/>
          <w:sz w:val="32"/>
        </w:rPr>
        <w:t>。</w:t>
      </w:r>
    </w:p>
    <w:p w14:paraId="1B755D22" w14:textId="6556CC65" w:rsidR="00DD354A" w:rsidRPr="001D34FA" w:rsidRDefault="00DD354A" w:rsidP="001D34FA">
      <w:pPr>
        <w:pStyle w:val="2"/>
      </w:pPr>
      <w:r w:rsidRPr="001D34FA">
        <w:rPr>
          <w:rFonts w:hint="eastAsia"/>
        </w:rPr>
        <w:t>二、资金使用情况</w:t>
      </w:r>
    </w:p>
    <w:p w14:paraId="4DEC1C20" w14:textId="369CC411" w:rsidR="007C5D41" w:rsidRPr="001D34FA" w:rsidRDefault="007C5D41" w:rsidP="00DD354A">
      <w:pPr>
        <w:rPr>
          <w:sz w:val="32"/>
        </w:rPr>
      </w:pPr>
      <w:r w:rsidRPr="001D34FA">
        <w:rPr>
          <w:sz w:val="32"/>
        </w:rPr>
        <w:t>1</w:t>
      </w:r>
      <w:r w:rsidRPr="001D34FA">
        <w:rPr>
          <w:rFonts w:hint="eastAsia"/>
          <w:sz w:val="32"/>
        </w:rPr>
        <w:t>、基本医疗保险待遇住院支出7</w:t>
      </w:r>
      <w:r w:rsidRPr="001D34FA">
        <w:rPr>
          <w:sz w:val="32"/>
        </w:rPr>
        <w:t>4587</w:t>
      </w:r>
      <w:r w:rsidRPr="001D34FA">
        <w:rPr>
          <w:rFonts w:hint="eastAsia"/>
          <w:sz w:val="32"/>
        </w:rPr>
        <w:t>万元</w:t>
      </w:r>
      <w:r w:rsidR="001D34FA">
        <w:rPr>
          <w:rFonts w:hint="eastAsia"/>
          <w:sz w:val="32"/>
        </w:rPr>
        <w:t>。</w:t>
      </w:r>
    </w:p>
    <w:p w14:paraId="280489D5" w14:textId="5C32F062" w:rsidR="007C5D41" w:rsidRPr="001D34FA" w:rsidRDefault="007C5D41" w:rsidP="00DD354A">
      <w:pPr>
        <w:rPr>
          <w:sz w:val="32"/>
        </w:rPr>
      </w:pPr>
      <w:r w:rsidRPr="001D34FA">
        <w:rPr>
          <w:rFonts w:hint="eastAsia"/>
          <w:sz w:val="32"/>
        </w:rPr>
        <w:t>2</w:t>
      </w:r>
      <w:r w:rsidR="001D34FA" w:rsidRPr="001D34FA">
        <w:rPr>
          <w:rFonts w:hint="eastAsia"/>
          <w:sz w:val="32"/>
        </w:rPr>
        <w:t>、</w:t>
      </w:r>
      <w:r w:rsidRPr="001D34FA">
        <w:rPr>
          <w:rFonts w:hint="eastAsia"/>
          <w:sz w:val="32"/>
        </w:rPr>
        <w:t>基本医疗保险待遇门诊支出1</w:t>
      </w:r>
      <w:r w:rsidRPr="001D34FA">
        <w:rPr>
          <w:sz w:val="32"/>
        </w:rPr>
        <w:t>6272</w:t>
      </w:r>
      <w:r w:rsidRPr="001D34FA">
        <w:rPr>
          <w:rFonts w:hint="eastAsia"/>
          <w:sz w:val="32"/>
        </w:rPr>
        <w:t>万元</w:t>
      </w:r>
      <w:r w:rsidR="001D34FA">
        <w:rPr>
          <w:rFonts w:hint="eastAsia"/>
          <w:sz w:val="32"/>
        </w:rPr>
        <w:t>。</w:t>
      </w:r>
    </w:p>
    <w:p w14:paraId="437F020F" w14:textId="402670BA" w:rsidR="007C5D41" w:rsidRPr="001D34FA" w:rsidRDefault="007C5D41" w:rsidP="00DD354A">
      <w:pPr>
        <w:rPr>
          <w:sz w:val="32"/>
        </w:rPr>
      </w:pPr>
      <w:r w:rsidRPr="001D34FA">
        <w:rPr>
          <w:rFonts w:hint="eastAsia"/>
          <w:sz w:val="32"/>
        </w:rPr>
        <w:t>3、大病保险支出6</w:t>
      </w:r>
      <w:r w:rsidRPr="001D34FA">
        <w:rPr>
          <w:sz w:val="32"/>
        </w:rPr>
        <w:t>263</w:t>
      </w:r>
      <w:r w:rsidRPr="001D34FA">
        <w:rPr>
          <w:rFonts w:hint="eastAsia"/>
          <w:sz w:val="32"/>
        </w:rPr>
        <w:t>万元。</w:t>
      </w:r>
    </w:p>
    <w:p w14:paraId="0FEEA3D9" w14:textId="19B3926E" w:rsidR="00DD354A" w:rsidRPr="001D34FA" w:rsidRDefault="007C5D41" w:rsidP="00DD354A">
      <w:pPr>
        <w:rPr>
          <w:sz w:val="32"/>
        </w:rPr>
      </w:pPr>
      <w:r w:rsidRPr="001D34FA">
        <w:rPr>
          <w:rFonts w:hint="eastAsia"/>
          <w:sz w:val="32"/>
        </w:rPr>
        <w:t>参保人数1</w:t>
      </w:r>
      <w:r w:rsidRPr="001D34FA">
        <w:rPr>
          <w:sz w:val="32"/>
        </w:rPr>
        <w:t>377822</w:t>
      </w:r>
      <w:r w:rsidR="001D34FA">
        <w:rPr>
          <w:rFonts w:hint="eastAsia"/>
          <w:sz w:val="32"/>
        </w:rPr>
        <w:t>。</w:t>
      </w:r>
    </w:p>
    <w:p w14:paraId="1D673C5C" w14:textId="122632E8" w:rsidR="007C5D41" w:rsidRPr="001D34FA" w:rsidRDefault="007C5D41" w:rsidP="00DD354A">
      <w:pPr>
        <w:rPr>
          <w:sz w:val="32"/>
        </w:rPr>
      </w:pPr>
      <w:r w:rsidRPr="001D34FA">
        <w:rPr>
          <w:rFonts w:hint="eastAsia"/>
          <w:sz w:val="32"/>
        </w:rPr>
        <w:t>享受待遇人次数5</w:t>
      </w:r>
      <w:r w:rsidRPr="001D34FA">
        <w:rPr>
          <w:sz w:val="32"/>
        </w:rPr>
        <w:t>276954</w:t>
      </w:r>
      <w:r w:rsidR="001D34FA">
        <w:rPr>
          <w:rFonts w:hint="eastAsia"/>
          <w:sz w:val="32"/>
        </w:rPr>
        <w:t>。</w:t>
      </w:r>
    </w:p>
    <w:p w14:paraId="26BA4796" w14:textId="71C82E84" w:rsidR="007C5D41" w:rsidRPr="001D34FA" w:rsidRDefault="007C5D41" w:rsidP="00DD354A">
      <w:pPr>
        <w:rPr>
          <w:sz w:val="32"/>
        </w:rPr>
      </w:pPr>
      <w:r w:rsidRPr="001D34FA">
        <w:rPr>
          <w:rFonts w:hint="eastAsia"/>
          <w:sz w:val="32"/>
        </w:rPr>
        <w:t>大病保险覆盖人数1</w:t>
      </w:r>
      <w:r w:rsidRPr="001D34FA">
        <w:rPr>
          <w:sz w:val="32"/>
        </w:rPr>
        <w:t>377822</w:t>
      </w:r>
      <w:r w:rsidR="001D34FA">
        <w:rPr>
          <w:rFonts w:hint="eastAsia"/>
          <w:sz w:val="32"/>
        </w:rPr>
        <w:t>。</w:t>
      </w:r>
    </w:p>
    <w:p w14:paraId="4CDE7472" w14:textId="57CCE214" w:rsidR="007C5D41" w:rsidRDefault="007C5D41" w:rsidP="00DD354A">
      <w:pPr>
        <w:rPr>
          <w:sz w:val="32"/>
        </w:rPr>
      </w:pPr>
      <w:r w:rsidRPr="001D34FA">
        <w:rPr>
          <w:rFonts w:hint="eastAsia"/>
          <w:sz w:val="32"/>
        </w:rPr>
        <w:t>享受</w:t>
      </w:r>
      <w:r w:rsidR="00726EC1" w:rsidRPr="001D34FA">
        <w:rPr>
          <w:rFonts w:hint="eastAsia"/>
          <w:sz w:val="32"/>
        </w:rPr>
        <w:t>大病</w:t>
      </w:r>
      <w:r w:rsidRPr="001D34FA">
        <w:rPr>
          <w:rFonts w:hint="eastAsia"/>
          <w:sz w:val="32"/>
        </w:rPr>
        <w:t>保险待遇人次数1</w:t>
      </w:r>
      <w:r w:rsidRPr="001D34FA">
        <w:rPr>
          <w:sz w:val="32"/>
        </w:rPr>
        <w:t>3398</w:t>
      </w:r>
      <w:r w:rsidR="001D34FA">
        <w:rPr>
          <w:rFonts w:hint="eastAsia"/>
          <w:sz w:val="32"/>
        </w:rPr>
        <w:t>。</w:t>
      </w:r>
    </w:p>
    <w:p w14:paraId="6A09F187" w14:textId="7E105BF6" w:rsidR="002B4B9E" w:rsidRPr="002B4B9E" w:rsidRDefault="002B4B9E" w:rsidP="00DD354A">
      <w:pPr>
        <w:rPr>
          <w:rFonts w:hint="eastAsia"/>
          <w:sz w:val="32"/>
        </w:rPr>
      </w:pPr>
      <w:r w:rsidRPr="002B4B9E">
        <w:rPr>
          <w:rFonts w:hint="eastAsia"/>
          <w:sz w:val="32"/>
        </w:rPr>
        <w:lastRenderedPageBreak/>
        <w:t>监督电话：</w:t>
      </w:r>
      <w:r w:rsidRPr="002B4B9E">
        <w:rPr>
          <w:sz w:val="32"/>
        </w:rPr>
        <w:t>0370-5110935</w:t>
      </w:r>
      <w:bookmarkStart w:id="0" w:name="_GoBack"/>
      <w:bookmarkEnd w:id="0"/>
    </w:p>
    <w:p w14:paraId="07D5478E" w14:textId="72E30DB2" w:rsidR="007C5D41" w:rsidRPr="001D34FA" w:rsidRDefault="00726EC1" w:rsidP="00DD354A">
      <w:pPr>
        <w:rPr>
          <w:sz w:val="32"/>
        </w:rPr>
      </w:pPr>
      <w:r w:rsidRPr="001D34FA">
        <w:rPr>
          <w:rFonts w:hint="eastAsia"/>
          <w:sz w:val="32"/>
        </w:rPr>
        <w:t>附件：</w:t>
      </w:r>
    </w:p>
    <w:p w14:paraId="0B914952" w14:textId="2602BA4E" w:rsidR="00726EC1" w:rsidRPr="001D34FA" w:rsidRDefault="00726EC1" w:rsidP="00DD354A">
      <w:pPr>
        <w:rPr>
          <w:sz w:val="32"/>
        </w:rPr>
      </w:pPr>
      <w:r w:rsidRPr="001D34FA">
        <w:rPr>
          <w:rFonts w:hint="eastAsia"/>
          <w:sz w:val="32"/>
        </w:rPr>
        <w:t>《河南省人力资源和社会保障厅 河南省财政厅 河南省卫生和计划生育委员会 国家税务总局河南省税务局 河南省中医管理局 关于做好2</w:t>
      </w:r>
      <w:r w:rsidRPr="001D34FA">
        <w:rPr>
          <w:sz w:val="32"/>
        </w:rPr>
        <w:t>018</w:t>
      </w:r>
      <w:r w:rsidRPr="001D34FA">
        <w:rPr>
          <w:rFonts w:hint="eastAsia"/>
          <w:sz w:val="32"/>
        </w:rPr>
        <w:t>年城乡居民基本医疗保险工作的通知》</w:t>
      </w:r>
    </w:p>
    <w:sectPr w:rsidR="00726EC1" w:rsidRPr="001D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049C5"/>
    <w:multiLevelType w:val="hybridMultilevel"/>
    <w:tmpl w:val="719E1CA2"/>
    <w:lvl w:ilvl="0" w:tplc="099619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75"/>
    <w:rsid w:val="0001538E"/>
    <w:rsid w:val="000C0C75"/>
    <w:rsid w:val="00161495"/>
    <w:rsid w:val="001D34FA"/>
    <w:rsid w:val="002B4B9E"/>
    <w:rsid w:val="00726EC1"/>
    <w:rsid w:val="007C5D41"/>
    <w:rsid w:val="00824FD0"/>
    <w:rsid w:val="00D84249"/>
    <w:rsid w:val="00D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6E4C"/>
  <w15:chartTrackingRefBased/>
  <w15:docId w15:val="{2DB15580-CEE3-409E-AE1E-FE8FBB8C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34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34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4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D34F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D34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zxkj</dc:creator>
  <cp:keywords/>
  <dc:description/>
  <cp:lastModifiedBy>zxkj</cp:lastModifiedBy>
  <cp:revision>5</cp:revision>
  <dcterms:created xsi:type="dcterms:W3CDTF">2019-02-01T08:00:00Z</dcterms:created>
  <dcterms:modified xsi:type="dcterms:W3CDTF">2019-02-03T01:27:00Z</dcterms:modified>
</cp:coreProperties>
</file>