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55" w:rsidRPr="007A2B37" w:rsidRDefault="008D0755" w:rsidP="008D0755">
      <w:pPr>
        <w:spacing w:beforeLines="50" w:afterLines="50" w:line="360" w:lineRule="auto"/>
        <w:ind w:left="640" w:firstLine="31680"/>
        <w:rPr>
          <w:rFonts w:eastAsia="新宋体"/>
          <w:sz w:val="28"/>
        </w:rPr>
      </w:pPr>
      <w:r w:rsidRPr="007A2B37">
        <w:rPr>
          <w:rFonts w:eastAsia="新宋体"/>
          <w:sz w:val="28"/>
        </w:rPr>
        <w:t xml:space="preserve">                    </w:t>
      </w:r>
    </w:p>
    <w:p w:rsidR="008D0755" w:rsidRPr="007A2B37" w:rsidRDefault="008D0755" w:rsidP="007A2B37">
      <w:pPr>
        <w:spacing w:beforeLines="50" w:afterLines="50" w:line="360" w:lineRule="auto"/>
        <w:ind w:leftChars="200" w:left="31680" w:firstLineChars="495" w:firstLine="31680"/>
        <w:rPr>
          <w:rFonts w:eastAsia="新宋体"/>
          <w:b/>
          <w:sz w:val="44"/>
          <w:szCs w:val="44"/>
        </w:rPr>
      </w:pPr>
      <w:r w:rsidRPr="007A2B37">
        <w:rPr>
          <w:rFonts w:eastAsia="新宋体" w:hint="eastAsia"/>
          <w:b/>
          <w:sz w:val="44"/>
          <w:szCs w:val="44"/>
        </w:rPr>
        <w:t>永城市广播电视局</w:t>
      </w:r>
    </w:p>
    <w:p w:rsidR="008D0755" w:rsidRPr="007A2B37" w:rsidRDefault="008D0755" w:rsidP="007A2B37">
      <w:pPr>
        <w:spacing w:beforeLines="50" w:afterLines="50" w:line="360" w:lineRule="auto"/>
        <w:ind w:leftChars="200" w:left="31680" w:firstLineChars="299" w:firstLine="31680"/>
        <w:rPr>
          <w:rFonts w:eastAsia="新宋体"/>
          <w:b/>
          <w:sz w:val="44"/>
          <w:szCs w:val="44"/>
        </w:rPr>
      </w:pPr>
      <w:r w:rsidRPr="007A2B37">
        <w:rPr>
          <w:rFonts w:eastAsia="新宋体"/>
          <w:b/>
          <w:sz w:val="44"/>
          <w:szCs w:val="44"/>
        </w:rPr>
        <w:t>2015</w:t>
      </w:r>
      <w:r w:rsidRPr="007A2B37">
        <w:rPr>
          <w:rFonts w:eastAsia="新宋体" w:hint="eastAsia"/>
          <w:b/>
          <w:sz w:val="44"/>
          <w:szCs w:val="44"/>
        </w:rPr>
        <w:t>年度部门决算情况说明</w:t>
      </w:r>
    </w:p>
    <w:p w:rsidR="008D0755" w:rsidRPr="007A2B37" w:rsidRDefault="008D0755" w:rsidP="007A2B37">
      <w:pPr>
        <w:spacing w:beforeLines="50" w:afterLines="50" w:line="360" w:lineRule="auto"/>
        <w:ind w:left="640" w:firstLine="31680"/>
        <w:jc w:val="center"/>
        <w:rPr>
          <w:rFonts w:eastAsia="新宋体"/>
          <w:b/>
          <w:sz w:val="44"/>
          <w:szCs w:val="44"/>
        </w:rPr>
      </w:pPr>
    </w:p>
    <w:p w:rsidR="008D0755" w:rsidRPr="007A2B37" w:rsidRDefault="008D0755" w:rsidP="007A2B37">
      <w:pPr>
        <w:spacing w:beforeLines="50" w:afterLines="50" w:line="360" w:lineRule="auto"/>
        <w:ind w:leftChars="200" w:left="31680" w:firstLineChars="1300" w:firstLine="31680"/>
        <w:rPr>
          <w:rFonts w:eastAsia="新宋体"/>
          <w:sz w:val="28"/>
        </w:rPr>
      </w:pPr>
      <w:r w:rsidRPr="007A2B37">
        <w:rPr>
          <w:rFonts w:eastAsia="新宋体" w:hint="eastAsia"/>
          <w:sz w:val="28"/>
        </w:rPr>
        <w:t>第一部分</w:t>
      </w:r>
    </w:p>
    <w:p w:rsidR="008D0755" w:rsidRPr="007A2B37" w:rsidRDefault="008D0755" w:rsidP="007A2B37">
      <w:pPr>
        <w:spacing w:beforeLines="50" w:afterLines="50" w:line="360" w:lineRule="auto"/>
        <w:ind w:leftChars="200" w:left="31680" w:firstLineChars="1400" w:firstLine="31680"/>
        <w:rPr>
          <w:rFonts w:eastAsia="新宋体"/>
          <w:sz w:val="28"/>
        </w:rPr>
      </w:pPr>
      <w:r w:rsidRPr="007A2B37">
        <w:rPr>
          <w:rFonts w:eastAsia="新宋体" w:hint="eastAsia"/>
          <w:sz w:val="28"/>
        </w:rPr>
        <w:t>概况</w:t>
      </w:r>
    </w:p>
    <w:p w:rsidR="008D0755" w:rsidRPr="007A2B37" w:rsidRDefault="008D0755" w:rsidP="007A2B37">
      <w:pPr>
        <w:spacing w:beforeLines="50" w:afterLines="50" w:line="360" w:lineRule="auto"/>
        <w:ind w:leftChars="200" w:left="31680" w:firstLine="31680"/>
        <w:rPr>
          <w:rFonts w:eastAsia="新宋体"/>
          <w:sz w:val="28"/>
        </w:rPr>
      </w:pPr>
      <w:r w:rsidRPr="007A2B37">
        <w:rPr>
          <w:rFonts w:eastAsia="新宋体" w:hint="eastAsia"/>
          <w:sz w:val="28"/>
        </w:rPr>
        <w:t>一、主要职责</w:t>
      </w:r>
    </w:p>
    <w:p w:rsidR="008D0755" w:rsidRPr="007A2B37" w:rsidRDefault="008D0755" w:rsidP="007A2B37">
      <w:pPr>
        <w:spacing w:beforeLines="50" w:afterLines="50" w:line="360" w:lineRule="auto"/>
        <w:ind w:leftChars="200" w:left="31680" w:firstLine="31680"/>
        <w:rPr>
          <w:rFonts w:eastAsia="新宋体"/>
          <w:sz w:val="28"/>
        </w:rPr>
      </w:pPr>
      <w:r w:rsidRPr="007A2B37">
        <w:rPr>
          <w:rFonts w:eastAsia="新宋体" w:hint="eastAsia"/>
          <w:sz w:val="28"/>
        </w:rPr>
        <w:t>（一）贯彻执行国家广播电影电视工作方针政策</w:t>
      </w:r>
      <w:r w:rsidRPr="007A2B37">
        <w:rPr>
          <w:rFonts w:eastAsia="新宋体"/>
          <w:sz w:val="28"/>
        </w:rPr>
        <w:t>,</w:t>
      </w:r>
      <w:r w:rsidRPr="007A2B37">
        <w:rPr>
          <w:rFonts w:eastAsia="新宋体" w:hint="eastAsia"/>
          <w:sz w:val="28"/>
        </w:rPr>
        <w:t>拟订全市广播电影电视宣传、创作的政策</w:t>
      </w:r>
      <w:r w:rsidRPr="007A2B37">
        <w:rPr>
          <w:rFonts w:eastAsia="新宋体"/>
          <w:sz w:val="28"/>
        </w:rPr>
        <w:t xml:space="preserve">, </w:t>
      </w:r>
      <w:r w:rsidRPr="007A2B37">
        <w:rPr>
          <w:rFonts w:eastAsia="新宋体" w:hint="eastAsia"/>
          <w:sz w:val="28"/>
        </w:rPr>
        <w:t>指导全市广播电视宣传创作</w:t>
      </w:r>
      <w:r w:rsidRPr="007A2B37">
        <w:rPr>
          <w:rFonts w:eastAsia="新宋体"/>
          <w:sz w:val="28"/>
        </w:rPr>
        <w:t xml:space="preserve">, </w:t>
      </w:r>
      <w:r w:rsidRPr="007A2B37">
        <w:rPr>
          <w:rFonts w:eastAsia="新宋体" w:hint="eastAsia"/>
          <w:sz w:val="28"/>
        </w:rPr>
        <w:t>把握正确的舆论导向和创作导向。</w:t>
      </w:r>
    </w:p>
    <w:p w:rsidR="008D0755" w:rsidRPr="007A2B37" w:rsidRDefault="008D0755" w:rsidP="007A2B37">
      <w:pPr>
        <w:spacing w:beforeLines="50" w:afterLines="50" w:line="360" w:lineRule="auto"/>
        <w:ind w:leftChars="200" w:left="31680" w:firstLine="31680"/>
        <w:rPr>
          <w:rFonts w:eastAsia="新宋体"/>
          <w:sz w:val="28"/>
        </w:rPr>
      </w:pPr>
      <w:r w:rsidRPr="007A2B37">
        <w:rPr>
          <w:rFonts w:eastAsia="新宋体" w:hint="eastAsia"/>
          <w:sz w:val="28"/>
        </w:rPr>
        <w:t>（二）制定全市广播电影电视事业、产业发展规划</w:t>
      </w:r>
      <w:r w:rsidRPr="007A2B37">
        <w:rPr>
          <w:rFonts w:eastAsia="新宋体"/>
          <w:sz w:val="28"/>
        </w:rPr>
        <w:t xml:space="preserve">, </w:t>
      </w:r>
      <w:r w:rsidRPr="007A2B37">
        <w:rPr>
          <w:rFonts w:eastAsia="新宋体" w:hint="eastAsia"/>
          <w:sz w:val="28"/>
        </w:rPr>
        <w:t>指导协调全市广播电影电视事业、产业发展</w:t>
      </w:r>
      <w:r w:rsidRPr="007A2B37">
        <w:rPr>
          <w:rFonts w:eastAsia="新宋体"/>
          <w:sz w:val="28"/>
        </w:rPr>
        <w:t xml:space="preserve">, </w:t>
      </w:r>
      <w:r w:rsidRPr="007A2B37">
        <w:rPr>
          <w:rFonts w:eastAsia="新宋体" w:hint="eastAsia"/>
          <w:sz w:val="28"/>
        </w:rPr>
        <w:t>组织指导全市性重大广播电影电视活动。</w:t>
      </w:r>
    </w:p>
    <w:p w:rsidR="008D0755" w:rsidRPr="007A2B37" w:rsidRDefault="008D0755" w:rsidP="007A2B37">
      <w:pPr>
        <w:spacing w:beforeLines="50" w:afterLines="50" w:line="360" w:lineRule="auto"/>
        <w:ind w:leftChars="200" w:left="31680" w:firstLine="31680"/>
        <w:rPr>
          <w:rFonts w:eastAsia="新宋体"/>
          <w:sz w:val="28"/>
        </w:rPr>
      </w:pPr>
      <w:r w:rsidRPr="007A2B37">
        <w:rPr>
          <w:rFonts w:eastAsia="新宋体" w:hint="eastAsia"/>
          <w:sz w:val="28"/>
        </w:rPr>
        <w:t>（三）负责全市广播电影电视、信息网络视听节目服务机构和业务的监督管理并实施准入和退出管理</w:t>
      </w:r>
      <w:r w:rsidRPr="007A2B37">
        <w:rPr>
          <w:rFonts w:eastAsia="新宋体"/>
          <w:sz w:val="28"/>
        </w:rPr>
        <w:t xml:space="preserve">, </w:t>
      </w:r>
      <w:r w:rsidRPr="007A2B37">
        <w:rPr>
          <w:rFonts w:eastAsia="新宋体" w:hint="eastAsia"/>
          <w:sz w:val="28"/>
        </w:rPr>
        <w:t>负责对从事广播电影电视节目制作民办机构的监督管理工作。</w:t>
      </w:r>
    </w:p>
    <w:p w:rsidR="008D0755" w:rsidRPr="007A2B37" w:rsidRDefault="008D0755" w:rsidP="007A2B37">
      <w:pPr>
        <w:spacing w:beforeLines="50" w:afterLines="50" w:line="360" w:lineRule="auto"/>
        <w:ind w:leftChars="200" w:left="31680" w:firstLine="31680"/>
        <w:rPr>
          <w:rFonts w:eastAsia="新宋体"/>
          <w:sz w:val="28"/>
        </w:rPr>
      </w:pPr>
      <w:r>
        <w:rPr>
          <w:rFonts w:eastAsia="新宋体" w:hint="eastAsia"/>
          <w:sz w:val="28"/>
        </w:rPr>
        <w:t>（四）</w:t>
      </w:r>
      <w:r w:rsidRPr="007A2B37">
        <w:rPr>
          <w:rFonts w:eastAsia="新宋体" w:hint="eastAsia"/>
          <w:sz w:val="28"/>
        </w:rPr>
        <w:t>监督管理全市广播电影电视节目、信息网络视听节目和公共视听载体播放的视听节目</w:t>
      </w:r>
      <w:r w:rsidRPr="007A2B37">
        <w:rPr>
          <w:rFonts w:eastAsia="新宋体"/>
          <w:sz w:val="28"/>
        </w:rPr>
        <w:t xml:space="preserve">, </w:t>
      </w:r>
      <w:r w:rsidRPr="007A2B37">
        <w:rPr>
          <w:rFonts w:eastAsia="新宋体" w:hint="eastAsia"/>
          <w:sz w:val="28"/>
        </w:rPr>
        <w:t>审查其内容和质量。</w:t>
      </w:r>
    </w:p>
    <w:p w:rsidR="008D0755" w:rsidRPr="007A2B37" w:rsidRDefault="008D0755" w:rsidP="007A2B37">
      <w:pPr>
        <w:spacing w:beforeLines="50" w:afterLines="50" w:line="360" w:lineRule="auto"/>
        <w:ind w:leftChars="200" w:left="31680" w:firstLineChars="300" w:firstLine="31680"/>
        <w:rPr>
          <w:rFonts w:eastAsia="新宋体"/>
          <w:sz w:val="28"/>
        </w:rPr>
      </w:pPr>
      <w:r w:rsidRPr="007A2B37">
        <w:rPr>
          <w:rFonts w:eastAsia="新宋体"/>
          <w:sz w:val="28"/>
        </w:rPr>
        <w:t>(</w:t>
      </w:r>
      <w:r w:rsidRPr="007A2B37">
        <w:rPr>
          <w:rFonts w:eastAsia="新宋体" w:hint="eastAsia"/>
          <w:sz w:val="28"/>
        </w:rPr>
        <w:t>五）指导全市广播电影电视和信息网络视听节目服务的科技工作</w:t>
      </w:r>
      <w:r w:rsidRPr="007A2B37">
        <w:rPr>
          <w:rFonts w:eastAsia="新宋体"/>
          <w:sz w:val="28"/>
        </w:rPr>
        <w:t xml:space="preserve">, </w:t>
      </w:r>
      <w:r w:rsidRPr="007A2B37">
        <w:rPr>
          <w:rFonts w:eastAsia="新宋体" w:hint="eastAsia"/>
          <w:sz w:val="28"/>
        </w:rPr>
        <w:t>负责监督管理全市广播电影电视节目传输、监测和安全播出。</w:t>
      </w:r>
    </w:p>
    <w:p w:rsidR="008D0755" w:rsidRPr="007A2B37" w:rsidRDefault="008D0755" w:rsidP="007A2B37">
      <w:pPr>
        <w:spacing w:beforeLines="50" w:afterLines="50" w:line="360" w:lineRule="auto"/>
        <w:ind w:leftChars="200" w:left="31680" w:firstLineChars="300" w:firstLine="31680"/>
        <w:rPr>
          <w:rFonts w:eastAsia="新宋体"/>
          <w:sz w:val="28"/>
        </w:rPr>
      </w:pPr>
      <w:r w:rsidRPr="007A2B37">
        <w:rPr>
          <w:rFonts w:eastAsia="新宋体"/>
          <w:sz w:val="28"/>
        </w:rPr>
        <w:t>(</w:t>
      </w:r>
      <w:r w:rsidRPr="007A2B37">
        <w:rPr>
          <w:rFonts w:eastAsia="新宋体" w:hint="eastAsia"/>
          <w:sz w:val="28"/>
        </w:rPr>
        <w:t>六）领导永城人民广播电台和永城电视台</w:t>
      </w:r>
      <w:r w:rsidRPr="007A2B37">
        <w:rPr>
          <w:rFonts w:eastAsia="新宋体"/>
          <w:sz w:val="28"/>
        </w:rPr>
        <w:t xml:space="preserve">, </w:t>
      </w:r>
      <w:r w:rsidRPr="007A2B37">
        <w:rPr>
          <w:rFonts w:eastAsia="新宋体" w:hint="eastAsia"/>
          <w:sz w:val="28"/>
        </w:rPr>
        <w:t>对其宣传、发展、传输覆盖等重大事项进行指导、协调和管理。</w:t>
      </w:r>
    </w:p>
    <w:p w:rsidR="008D0755" w:rsidRPr="007A2B37" w:rsidRDefault="008D0755" w:rsidP="007A2B37">
      <w:pPr>
        <w:spacing w:beforeLines="50" w:afterLines="50" w:line="360" w:lineRule="auto"/>
        <w:ind w:leftChars="200" w:left="31680" w:firstLineChars="300" w:firstLine="31680"/>
        <w:rPr>
          <w:rFonts w:eastAsia="新宋体"/>
          <w:sz w:val="28"/>
        </w:rPr>
      </w:pPr>
      <w:r w:rsidRPr="007A2B37">
        <w:rPr>
          <w:rFonts w:eastAsia="新宋体"/>
          <w:sz w:val="28"/>
        </w:rPr>
        <w:t>(</w:t>
      </w:r>
      <w:r w:rsidRPr="007A2B37">
        <w:rPr>
          <w:rFonts w:eastAsia="新宋体" w:hint="eastAsia"/>
          <w:sz w:val="28"/>
        </w:rPr>
        <w:t>七）承办市政府交办的其他事项。</w:t>
      </w:r>
    </w:p>
    <w:p w:rsidR="008D0755" w:rsidRPr="007A2B37" w:rsidRDefault="008D0755" w:rsidP="007A2B37">
      <w:pPr>
        <w:spacing w:beforeLines="50" w:afterLines="50" w:line="360" w:lineRule="auto"/>
        <w:ind w:leftChars="200" w:left="31680" w:firstLineChars="300" w:firstLine="31680"/>
        <w:rPr>
          <w:rFonts w:eastAsia="新宋体"/>
          <w:sz w:val="28"/>
        </w:rPr>
      </w:pPr>
      <w:r w:rsidRPr="007A2B37">
        <w:rPr>
          <w:rFonts w:eastAsia="新宋体" w:hint="eastAsia"/>
          <w:sz w:val="28"/>
        </w:rPr>
        <w:t>二、决算单位构成</w:t>
      </w:r>
    </w:p>
    <w:p w:rsidR="008D0755" w:rsidRPr="007A2B37" w:rsidRDefault="008D0755" w:rsidP="007A2B37">
      <w:pPr>
        <w:spacing w:beforeLines="50" w:afterLines="50" w:line="360" w:lineRule="auto"/>
        <w:ind w:leftChars="200" w:left="31680" w:firstLineChars="300" w:firstLine="31680"/>
        <w:rPr>
          <w:rFonts w:eastAsia="新宋体"/>
          <w:sz w:val="28"/>
        </w:rPr>
      </w:pPr>
      <w:r w:rsidRPr="007A2B37">
        <w:rPr>
          <w:rFonts w:eastAsia="新宋体" w:hint="eastAsia"/>
          <w:sz w:val="28"/>
        </w:rPr>
        <w:t>广播电视局决算包括局机关本级决算和局属事业单位决算。</w:t>
      </w:r>
    </w:p>
    <w:p w:rsidR="008D0755" w:rsidRPr="007A2B37" w:rsidRDefault="008D0755" w:rsidP="007A2B37">
      <w:pPr>
        <w:spacing w:beforeLines="50" w:afterLines="50" w:line="360" w:lineRule="auto"/>
        <w:ind w:leftChars="200" w:left="31680" w:firstLineChars="300" w:firstLine="31680"/>
        <w:rPr>
          <w:rFonts w:eastAsia="新宋体"/>
          <w:sz w:val="28"/>
        </w:rPr>
      </w:pPr>
      <w:r w:rsidRPr="007A2B37">
        <w:rPr>
          <w:rFonts w:eastAsia="新宋体"/>
          <w:sz w:val="28"/>
        </w:rPr>
        <w:t>1.</w:t>
      </w:r>
      <w:r w:rsidRPr="007A2B37">
        <w:rPr>
          <w:rFonts w:eastAsia="新宋体" w:hint="eastAsia"/>
          <w:sz w:val="28"/>
        </w:rPr>
        <w:t>局机关本级</w:t>
      </w:r>
    </w:p>
    <w:p w:rsidR="008D0755" w:rsidRPr="007A2B37" w:rsidRDefault="008D0755" w:rsidP="007A2B37">
      <w:pPr>
        <w:spacing w:beforeLines="50" w:afterLines="50" w:line="360" w:lineRule="auto"/>
        <w:ind w:leftChars="200" w:left="31680" w:firstLineChars="300" w:firstLine="31680"/>
        <w:rPr>
          <w:rFonts w:eastAsia="新宋体"/>
          <w:sz w:val="28"/>
        </w:rPr>
      </w:pPr>
      <w:r w:rsidRPr="007A2B37">
        <w:rPr>
          <w:rFonts w:eastAsia="新宋体"/>
          <w:sz w:val="28"/>
        </w:rPr>
        <w:t>2.</w:t>
      </w:r>
      <w:r w:rsidRPr="007A2B37">
        <w:rPr>
          <w:rFonts w:eastAsia="新宋体" w:hint="eastAsia"/>
          <w:sz w:val="28"/>
        </w:rPr>
        <w:t>局机属各台站</w:t>
      </w:r>
    </w:p>
    <w:p w:rsidR="008D0755" w:rsidRPr="007A2B37" w:rsidRDefault="008D0755" w:rsidP="007A2B37">
      <w:pPr>
        <w:spacing w:beforeLines="50" w:afterLines="50" w:line="360" w:lineRule="auto"/>
        <w:ind w:leftChars="200" w:left="31680" w:firstLineChars="1300" w:firstLine="31680"/>
        <w:rPr>
          <w:rFonts w:eastAsia="新宋体"/>
          <w:sz w:val="28"/>
        </w:rPr>
      </w:pPr>
      <w:r w:rsidRPr="007A2B37">
        <w:rPr>
          <w:rFonts w:eastAsia="新宋体" w:hint="eastAsia"/>
          <w:sz w:val="28"/>
        </w:rPr>
        <w:t>第二部分</w:t>
      </w:r>
    </w:p>
    <w:p w:rsidR="008D0755" w:rsidRPr="007A2B37" w:rsidRDefault="008D0755" w:rsidP="007A2B37">
      <w:pPr>
        <w:spacing w:beforeLines="50" w:afterLines="50" w:line="360" w:lineRule="auto"/>
        <w:ind w:leftChars="200" w:left="31680" w:firstLineChars="800" w:firstLine="31680"/>
        <w:rPr>
          <w:rFonts w:eastAsia="新宋体"/>
          <w:sz w:val="28"/>
        </w:rPr>
      </w:pPr>
      <w:r w:rsidRPr="007A2B37">
        <w:rPr>
          <w:rFonts w:eastAsia="新宋体"/>
          <w:sz w:val="28"/>
        </w:rPr>
        <w:t xml:space="preserve">2015 </w:t>
      </w:r>
      <w:r w:rsidRPr="007A2B37">
        <w:rPr>
          <w:rFonts w:eastAsia="新宋体" w:hint="eastAsia"/>
          <w:sz w:val="28"/>
        </w:rPr>
        <w:t>年度部门决算情况说明</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一、收入支出决算总体情况说明</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广电局</w:t>
      </w:r>
      <w:r w:rsidRPr="007A2B37">
        <w:rPr>
          <w:rFonts w:eastAsia="新宋体"/>
          <w:sz w:val="28"/>
        </w:rPr>
        <w:t>2015</w:t>
      </w:r>
      <w:r w:rsidRPr="007A2B37">
        <w:rPr>
          <w:rFonts w:eastAsia="新宋体" w:hint="eastAsia"/>
          <w:sz w:val="28"/>
        </w:rPr>
        <w:t>年收入总计</w:t>
      </w:r>
      <w:r w:rsidRPr="007A2B37">
        <w:rPr>
          <w:rFonts w:eastAsia="新宋体"/>
          <w:sz w:val="28"/>
        </w:rPr>
        <w:t xml:space="preserve">2469 </w:t>
      </w:r>
      <w:r w:rsidRPr="007A2B37">
        <w:rPr>
          <w:rFonts w:eastAsia="新宋体" w:hint="eastAsia"/>
          <w:sz w:val="28"/>
        </w:rPr>
        <w:t>万元，支出总计</w:t>
      </w:r>
      <w:r w:rsidRPr="007A2B37">
        <w:rPr>
          <w:rFonts w:eastAsia="新宋体"/>
          <w:sz w:val="28"/>
        </w:rPr>
        <w:t xml:space="preserve"> 1905</w:t>
      </w:r>
      <w:r w:rsidRPr="007A2B37">
        <w:rPr>
          <w:rFonts w:eastAsia="新宋体" w:hint="eastAsia"/>
          <w:sz w:val="28"/>
        </w:rPr>
        <w:t>万元，收入增加主要原因：事业收入增加并纳入财政管理，增拨直播卫星户户通专款</w:t>
      </w:r>
      <w:r w:rsidRPr="007A2B37">
        <w:rPr>
          <w:rFonts w:eastAsia="新宋体"/>
          <w:sz w:val="28"/>
        </w:rPr>
        <w:t>436</w:t>
      </w:r>
      <w:r w:rsidRPr="007A2B37">
        <w:rPr>
          <w:rFonts w:eastAsia="新宋体" w:hint="eastAsia"/>
          <w:sz w:val="28"/>
        </w:rPr>
        <w:t>万，无线数字化覆盖工资金专款</w:t>
      </w:r>
      <w:r w:rsidRPr="007A2B37">
        <w:rPr>
          <w:rFonts w:eastAsia="新宋体"/>
          <w:sz w:val="28"/>
        </w:rPr>
        <w:t>128</w:t>
      </w:r>
      <w:r w:rsidRPr="007A2B37">
        <w:rPr>
          <w:rFonts w:eastAsia="新宋体" w:hint="eastAsia"/>
          <w:sz w:val="28"/>
        </w:rPr>
        <w:t>万。购买设备专款</w:t>
      </w:r>
      <w:r w:rsidRPr="007A2B37">
        <w:rPr>
          <w:rFonts w:eastAsia="新宋体"/>
          <w:sz w:val="28"/>
        </w:rPr>
        <w:t>50</w:t>
      </w:r>
      <w:r w:rsidRPr="007A2B37">
        <w:rPr>
          <w:rFonts w:eastAsia="新宋体" w:hint="eastAsia"/>
          <w:sz w:val="28"/>
        </w:rPr>
        <w:t>万。</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二、收入决算情况说明</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广电局本年收入合计</w:t>
      </w:r>
      <w:r w:rsidRPr="007A2B37">
        <w:rPr>
          <w:rFonts w:eastAsia="新宋体"/>
          <w:sz w:val="28"/>
        </w:rPr>
        <w:t xml:space="preserve"> 2469 </w:t>
      </w:r>
      <w:r w:rsidRPr="007A2B37">
        <w:rPr>
          <w:rFonts w:eastAsia="新宋体" w:hint="eastAsia"/>
          <w:sz w:val="28"/>
        </w:rPr>
        <w:t>万元，其中：财政拨款收入</w:t>
      </w:r>
      <w:r w:rsidRPr="007A2B37">
        <w:rPr>
          <w:rFonts w:eastAsia="新宋体"/>
          <w:sz w:val="28"/>
        </w:rPr>
        <w:t xml:space="preserve"> 1264 </w:t>
      </w:r>
      <w:r w:rsidRPr="007A2B37">
        <w:rPr>
          <w:rFonts w:eastAsia="新宋体" w:hint="eastAsia"/>
          <w:sz w:val="28"/>
        </w:rPr>
        <w:t>万元（其中专款</w:t>
      </w:r>
      <w:r w:rsidRPr="007A2B37">
        <w:rPr>
          <w:rFonts w:eastAsia="新宋体"/>
          <w:sz w:val="28"/>
        </w:rPr>
        <w:t>564</w:t>
      </w:r>
      <w:r w:rsidRPr="007A2B37">
        <w:rPr>
          <w:rFonts w:eastAsia="新宋体" w:hint="eastAsia"/>
          <w:sz w:val="28"/>
        </w:rPr>
        <w:t>，购买设备专款</w:t>
      </w:r>
      <w:r w:rsidRPr="007A2B37">
        <w:rPr>
          <w:rFonts w:eastAsia="新宋体"/>
          <w:sz w:val="28"/>
        </w:rPr>
        <w:t>50</w:t>
      </w:r>
      <w:r w:rsidRPr="007A2B37">
        <w:rPr>
          <w:rFonts w:eastAsia="新宋体" w:hint="eastAsia"/>
          <w:sz w:val="28"/>
        </w:rPr>
        <w:t>万，电影专款</w:t>
      </w:r>
      <w:r w:rsidRPr="007A2B37">
        <w:rPr>
          <w:rFonts w:eastAsia="新宋体"/>
          <w:sz w:val="28"/>
        </w:rPr>
        <w:t>190</w:t>
      </w:r>
      <w:r w:rsidRPr="007A2B37">
        <w:rPr>
          <w:rFonts w:eastAsia="新宋体" w:hint="eastAsia"/>
          <w:sz w:val="28"/>
        </w:rPr>
        <w:t>万，旅游局</w:t>
      </w:r>
      <w:r w:rsidRPr="007A2B37">
        <w:rPr>
          <w:rFonts w:eastAsia="新宋体"/>
          <w:sz w:val="28"/>
        </w:rPr>
        <w:t>20</w:t>
      </w:r>
      <w:r w:rsidRPr="007A2B37">
        <w:rPr>
          <w:rFonts w:eastAsia="新宋体" w:hint="eastAsia"/>
          <w:sz w:val="28"/>
        </w:rPr>
        <w:t>万），占</w:t>
      </w:r>
      <w:r w:rsidRPr="007A2B37">
        <w:rPr>
          <w:rFonts w:eastAsia="新宋体"/>
          <w:sz w:val="28"/>
        </w:rPr>
        <w:t>51%</w:t>
      </w:r>
      <w:r w:rsidRPr="007A2B37">
        <w:rPr>
          <w:rFonts w:eastAsia="新宋体" w:hint="eastAsia"/>
          <w:sz w:val="28"/>
        </w:rPr>
        <w:t>。事业收入</w:t>
      </w:r>
      <w:r w:rsidRPr="007A2B37">
        <w:rPr>
          <w:rFonts w:eastAsia="新宋体"/>
          <w:sz w:val="28"/>
        </w:rPr>
        <w:t>1205</w:t>
      </w:r>
      <w:r w:rsidRPr="007A2B37">
        <w:rPr>
          <w:rFonts w:eastAsia="新宋体" w:hint="eastAsia"/>
          <w:sz w:val="28"/>
        </w:rPr>
        <w:t>万元，占</w:t>
      </w:r>
      <w:r w:rsidRPr="007A2B37">
        <w:rPr>
          <w:rFonts w:eastAsia="新宋体"/>
          <w:sz w:val="28"/>
        </w:rPr>
        <w:t>48%</w:t>
      </w:r>
      <w:r w:rsidRPr="007A2B37">
        <w:rPr>
          <w:rFonts w:eastAsia="新宋体" w:hint="eastAsia"/>
          <w:sz w:val="28"/>
        </w:rPr>
        <w:t>。</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三、支出决算情况说明</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广电局本年支出合计</w:t>
      </w:r>
      <w:r w:rsidRPr="007A2B37">
        <w:rPr>
          <w:rFonts w:eastAsia="新宋体"/>
          <w:sz w:val="28"/>
        </w:rPr>
        <w:t>1905</w:t>
      </w:r>
      <w:r w:rsidRPr="007A2B37">
        <w:rPr>
          <w:rFonts w:eastAsia="新宋体" w:hint="eastAsia"/>
          <w:sz w:val="28"/>
        </w:rPr>
        <w:t>万元，其中：基本支出</w:t>
      </w:r>
      <w:r w:rsidRPr="007A2B37">
        <w:rPr>
          <w:rFonts w:eastAsia="新宋体"/>
          <w:sz w:val="28"/>
        </w:rPr>
        <w:t xml:space="preserve"> 1299</w:t>
      </w:r>
      <w:r w:rsidRPr="007A2B37">
        <w:rPr>
          <w:rFonts w:eastAsia="新宋体" w:hint="eastAsia"/>
          <w:sz w:val="28"/>
        </w:rPr>
        <w:t>万元，占</w:t>
      </w:r>
      <w:r w:rsidRPr="007A2B37">
        <w:rPr>
          <w:rFonts w:eastAsia="新宋体"/>
          <w:sz w:val="28"/>
        </w:rPr>
        <w:t xml:space="preserve"> 68 %,</w:t>
      </w:r>
      <w:r w:rsidRPr="007A2B37">
        <w:rPr>
          <w:rFonts w:eastAsia="新宋体" w:hint="eastAsia"/>
          <w:sz w:val="28"/>
        </w:rPr>
        <w:t>项目支出</w:t>
      </w:r>
      <w:r w:rsidRPr="007A2B37">
        <w:rPr>
          <w:rFonts w:eastAsia="新宋体"/>
          <w:sz w:val="28"/>
        </w:rPr>
        <w:t xml:space="preserve">  43</w:t>
      </w:r>
      <w:r w:rsidRPr="007A2B37">
        <w:rPr>
          <w:rFonts w:eastAsia="新宋体" w:hint="eastAsia"/>
          <w:sz w:val="28"/>
        </w:rPr>
        <w:t>万元，</w:t>
      </w:r>
      <w:r w:rsidRPr="007A2B37">
        <w:rPr>
          <w:rFonts w:eastAsia="新宋体"/>
          <w:sz w:val="28"/>
        </w:rPr>
        <w:t xml:space="preserve"> </w:t>
      </w:r>
      <w:r w:rsidRPr="007A2B37">
        <w:rPr>
          <w:rFonts w:eastAsia="新宋体" w:hint="eastAsia"/>
          <w:sz w:val="28"/>
        </w:rPr>
        <w:t>占</w:t>
      </w:r>
      <w:r w:rsidRPr="007A2B37">
        <w:rPr>
          <w:rFonts w:eastAsia="新宋体"/>
          <w:sz w:val="28"/>
        </w:rPr>
        <w:t xml:space="preserve"> 0.02 %</w:t>
      </w:r>
      <w:r w:rsidRPr="007A2B37">
        <w:rPr>
          <w:rFonts w:eastAsia="新宋体" w:hint="eastAsia"/>
          <w:sz w:val="28"/>
        </w:rPr>
        <w:t>。</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四、财政拨款收入决算总体情况说明</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局</w:t>
      </w:r>
      <w:r w:rsidRPr="007A2B37">
        <w:rPr>
          <w:rFonts w:eastAsia="新宋体"/>
          <w:sz w:val="28"/>
        </w:rPr>
        <w:t>2015</w:t>
      </w:r>
      <w:r w:rsidRPr="007A2B37">
        <w:rPr>
          <w:rFonts w:eastAsia="新宋体" w:hint="eastAsia"/>
          <w:sz w:val="28"/>
        </w:rPr>
        <w:t>年财政拨款收入总决算</w:t>
      </w:r>
      <w:r w:rsidRPr="007A2B37">
        <w:rPr>
          <w:rFonts w:eastAsia="新宋体"/>
          <w:sz w:val="28"/>
        </w:rPr>
        <w:t>440</w:t>
      </w:r>
      <w:r w:rsidRPr="007A2B37">
        <w:rPr>
          <w:rFonts w:eastAsia="新宋体" w:hint="eastAsia"/>
          <w:sz w:val="28"/>
        </w:rPr>
        <w:t>万元。与</w:t>
      </w:r>
      <w:r w:rsidRPr="007A2B37">
        <w:rPr>
          <w:rFonts w:eastAsia="新宋体"/>
          <w:sz w:val="28"/>
        </w:rPr>
        <w:t xml:space="preserve"> 2014 </w:t>
      </w:r>
      <w:r w:rsidRPr="007A2B37">
        <w:rPr>
          <w:rFonts w:eastAsia="新宋体" w:hint="eastAsia"/>
          <w:sz w:val="28"/>
        </w:rPr>
        <w:t>年相比，财政拨款收入增加</w:t>
      </w:r>
      <w:r w:rsidRPr="007A2B37">
        <w:rPr>
          <w:rFonts w:eastAsia="新宋体"/>
          <w:sz w:val="28"/>
        </w:rPr>
        <w:t xml:space="preserve">50 </w:t>
      </w:r>
      <w:r w:rsidRPr="007A2B37">
        <w:rPr>
          <w:rFonts w:eastAsia="新宋体" w:hint="eastAsia"/>
          <w:sz w:val="28"/>
        </w:rPr>
        <w:t>万元，增长</w:t>
      </w:r>
      <w:r w:rsidRPr="007A2B37">
        <w:rPr>
          <w:rFonts w:eastAsia="新宋体"/>
          <w:sz w:val="28"/>
        </w:rPr>
        <w:t xml:space="preserve"> 11%</w:t>
      </w:r>
      <w:r w:rsidRPr="007A2B37">
        <w:rPr>
          <w:rFonts w:eastAsia="新宋体" w:hint="eastAsia"/>
          <w:sz w:val="28"/>
        </w:rPr>
        <w:t>。主要原因：购买设备专款</w:t>
      </w:r>
      <w:r w:rsidRPr="007A2B37">
        <w:rPr>
          <w:rFonts w:eastAsia="新宋体"/>
          <w:sz w:val="28"/>
        </w:rPr>
        <w:t>50</w:t>
      </w:r>
      <w:r w:rsidRPr="007A2B37">
        <w:rPr>
          <w:rFonts w:eastAsia="新宋体" w:hint="eastAsia"/>
          <w:sz w:val="28"/>
        </w:rPr>
        <w:t>万。</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sz w:val="28"/>
        </w:rPr>
        <w:t xml:space="preserve"> </w:t>
      </w:r>
      <w:r w:rsidRPr="007A2B37">
        <w:rPr>
          <w:rFonts w:eastAsia="新宋体" w:hint="eastAsia"/>
          <w:sz w:val="28"/>
        </w:rPr>
        <w:t>五、一般公共预算财政拨款支出决算情况说明</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sz w:val="28"/>
        </w:rPr>
        <w:t xml:space="preserve">2015 </w:t>
      </w:r>
      <w:r w:rsidRPr="007A2B37">
        <w:rPr>
          <w:rFonts w:eastAsia="新宋体" w:hint="eastAsia"/>
          <w:sz w:val="28"/>
        </w:rPr>
        <w:t>年一般公共预算财政拨款支出年初预算为</w:t>
      </w:r>
      <w:r w:rsidRPr="007A2B37">
        <w:rPr>
          <w:rFonts w:eastAsia="新宋体"/>
          <w:sz w:val="28"/>
        </w:rPr>
        <w:t xml:space="preserve">1299  </w:t>
      </w:r>
      <w:r w:rsidRPr="007A2B37">
        <w:rPr>
          <w:rFonts w:eastAsia="新宋体" w:hint="eastAsia"/>
          <w:sz w:val="28"/>
        </w:rPr>
        <w:t>万元，支出决算为</w:t>
      </w:r>
      <w:r w:rsidRPr="007A2B37">
        <w:rPr>
          <w:rFonts w:eastAsia="新宋体"/>
          <w:sz w:val="28"/>
        </w:rPr>
        <w:t xml:space="preserve">  1299 </w:t>
      </w:r>
      <w:r w:rsidRPr="007A2B37">
        <w:rPr>
          <w:rFonts w:eastAsia="新宋体" w:hint="eastAsia"/>
          <w:sz w:val="28"/>
        </w:rPr>
        <w:t>万元，</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（一）一般公共服务（类）财政事务（款）。年初预算为</w:t>
      </w:r>
      <w:r w:rsidRPr="007A2B37">
        <w:rPr>
          <w:rFonts w:eastAsia="新宋体"/>
          <w:sz w:val="28"/>
        </w:rPr>
        <w:t xml:space="preserve">1299  </w:t>
      </w:r>
      <w:r w:rsidRPr="007A2B37">
        <w:rPr>
          <w:rFonts w:eastAsia="新宋体" w:hint="eastAsia"/>
          <w:sz w:val="28"/>
        </w:rPr>
        <w:t>万元，支出决算为</w:t>
      </w:r>
      <w:r w:rsidRPr="007A2B37">
        <w:rPr>
          <w:rFonts w:eastAsia="新宋体"/>
          <w:sz w:val="28"/>
        </w:rPr>
        <w:t xml:space="preserve"> 1299 </w:t>
      </w:r>
      <w:r w:rsidRPr="007A2B37">
        <w:rPr>
          <w:rFonts w:eastAsia="新宋体" w:hint="eastAsia"/>
          <w:sz w:val="28"/>
        </w:rPr>
        <w:t>万。</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（二）住房保障支出（类）住房改革支出（款）。年初预算为</w:t>
      </w:r>
      <w:r w:rsidRPr="007A2B37">
        <w:rPr>
          <w:rFonts w:eastAsia="新宋体"/>
          <w:sz w:val="28"/>
        </w:rPr>
        <w:t xml:space="preserve"> 0 </w:t>
      </w:r>
      <w:r w:rsidRPr="007A2B37">
        <w:rPr>
          <w:rFonts w:eastAsia="新宋体" w:hint="eastAsia"/>
          <w:sz w:val="28"/>
        </w:rPr>
        <w:t>万元，支出决算为</w:t>
      </w:r>
      <w:r w:rsidRPr="007A2B37">
        <w:rPr>
          <w:rFonts w:eastAsia="新宋体"/>
          <w:sz w:val="28"/>
        </w:rPr>
        <w:t xml:space="preserve"> 0 </w:t>
      </w:r>
      <w:r w:rsidRPr="007A2B37">
        <w:rPr>
          <w:rFonts w:eastAsia="新宋体" w:hint="eastAsia"/>
          <w:sz w:val="28"/>
        </w:rPr>
        <w:t>万元，完成年初预算的</w:t>
      </w:r>
      <w:r w:rsidRPr="007A2B37">
        <w:rPr>
          <w:rFonts w:eastAsia="新宋体"/>
          <w:sz w:val="28"/>
        </w:rPr>
        <w:t xml:space="preserve"> 0 %</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六、一般公共预算财政拨款基本支出决算情况说明</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sz w:val="28"/>
        </w:rPr>
        <w:t>2015</w:t>
      </w:r>
      <w:r w:rsidRPr="007A2B37">
        <w:rPr>
          <w:rFonts w:eastAsia="新宋体" w:hint="eastAsia"/>
          <w:sz w:val="28"/>
        </w:rPr>
        <w:t>年一般公共预算财政拨款基本支出</w:t>
      </w:r>
      <w:r w:rsidRPr="007A2B37">
        <w:rPr>
          <w:rFonts w:eastAsia="新宋体"/>
          <w:sz w:val="28"/>
        </w:rPr>
        <w:t xml:space="preserve">1905  </w:t>
      </w:r>
      <w:r w:rsidRPr="007A2B37">
        <w:rPr>
          <w:rFonts w:eastAsia="新宋体" w:hint="eastAsia"/>
          <w:sz w:val="28"/>
        </w:rPr>
        <w:t>万元，主要包括：基本工资，社会保障缴费、绩效工资、退休费、抚恤金，</w:t>
      </w:r>
      <w:r w:rsidRPr="007A2B37">
        <w:rPr>
          <w:rFonts w:eastAsia="新宋体"/>
          <w:sz w:val="28"/>
        </w:rPr>
        <w:t xml:space="preserve"> </w:t>
      </w:r>
      <w:r w:rsidRPr="007A2B37">
        <w:rPr>
          <w:rFonts w:eastAsia="新宋体" w:hint="eastAsia"/>
          <w:sz w:val="28"/>
        </w:rPr>
        <w:t>其他对个人和家庭的补助支出</w:t>
      </w:r>
      <w:r w:rsidRPr="007A2B37">
        <w:rPr>
          <w:rFonts w:eastAsia="新宋体"/>
          <w:sz w:val="28"/>
        </w:rPr>
        <w:t>-</w:t>
      </w:r>
      <w:r w:rsidRPr="007A2B37">
        <w:rPr>
          <w:rFonts w:eastAsia="新宋体" w:hint="eastAsia"/>
          <w:sz w:val="28"/>
        </w:rPr>
        <w:t>电影支出</w:t>
      </w:r>
      <w:r w:rsidRPr="007A2B37">
        <w:rPr>
          <w:rFonts w:eastAsia="新宋体"/>
          <w:sz w:val="28"/>
        </w:rPr>
        <w:t>,</w:t>
      </w:r>
      <w:r w:rsidRPr="007A2B37">
        <w:rPr>
          <w:rFonts w:eastAsia="新宋体" w:hint="eastAsia"/>
          <w:sz w:val="28"/>
        </w:rPr>
        <w:t>公用经费主要包括：办公费、手续费、电费、邮电费、差旅费、公务接待费、专用材料费、公务用车运行维护费、税金及附加费用、其他商品和服务支出、专用设备购置、修缮费。</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sz w:val="28"/>
        </w:rPr>
        <w:t xml:space="preserve">                                                                                                                                                                                                                                                                                                                                                                                                                                                                                                                                                                                                                                                                                                                                                                                                                                                                                                                                                                    </w:t>
      </w:r>
      <w:r w:rsidRPr="007A2B37">
        <w:rPr>
          <w:rFonts w:eastAsia="新宋体" w:hint="eastAsia"/>
          <w:sz w:val="28"/>
        </w:rPr>
        <w:t>七、一般公共预算财政拨款“三公”经费支出决算情况说明</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广电局</w:t>
      </w:r>
      <w:r w:rsidRPr="007A2B37">
        <w:rPr>
          <w:rFonts w:eastAsia="新宋体"/>
          <w:sz w:val="28"/>
        </w:rPr>
        <w:t>2015</w:t>
      </w:r>
      <w:r w:rsidRPr="007A2B37">
        <w:rPr>
          <w:rFonts w:eastAsia="新宋体" w:hint="eastAsia"/>
          <w:sz w:val="28"/>
        </w:rPr>
        <w:t>年</w:t>
      </w:r>
      <w:r w:rsidRPr="007A2B37">
        <w:rPr>
          <w:rFonts w:eastAsia="新宋体"/>
          <w:sz w:val="28"/>
        </w:rPr>
        <w:t>“</w:t>
      </w:r>
      <w:r w:rsidRPr="007A2B37">
        <w:rPr>
          <w:rFonts w:eastAsia="新宋体" w:hint="eastAsia"/>
          <w:sz w:val="28"/>
        </w:rPr>
        <w:t>三公</w:t>
      </w:r>
      <w:r w:rsidRPr="007A2B37">
        <w:rPr>
          <w:rFonts w:eastAsia="新宋体"/>
          <w:sz w:val="28"/>
        </w:rPr>
        <w:t>”</w:t>
      </w:r>
      <w:r w:rsidRPr="007A2B37">
        <w:rPr>
          <w:rFonts w:eastAsia="新宋体" w:hint="eastAsia"/>
          <w:sz w:val="28"/>
        </w:rPr>
        <w:t>经费财政拨款支出决算为</w:t>
      </w:r>
      <w:r w:rsidRPr="007A2B37">
        <w:rPr>
          <w:rFonts w:eastAsia="新宋体"/>
          <w:sz w:val="28"/>
        </w:rPr>
        <w:t>32.6</w:t>
      </w:r>
      <w:r w:rsidRPr="007A2B37">
        <w:rPr>
          <w:rFonts w:eastAsia="新宋体" w:hint="eastAsia"/>
          <w:sz w:val="28"/>
        </w:rPr>
        <w:t>万元，下降</w:t>
      </w:r>
      <w:r w:rsidRPr="007A2B37">
        <w:rPr>
          <w:rFonts w:eastAsia="新宋体"/>
          <w:sz w:val="28"/>
        </w:rPr>
        <w:t xml:space="preserve"> 10 %</w:t>
      </w:r>
      <w:r w:rsidRPr="007A2B37">
        <w:rPr>
          <w:rFonts w:eastAsia="新宋体" w:hint="eastAsia"/>
          <w:sz w:val="28"/>
        </w:rPr>
        <w:t>。具体支出情况如下：</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因公出国（境）费</w:t>
      </w:r>
      <w:r w:rsidRPr="007A2B37">
        <w:rPr>
          <w:rFonts w:eastAsia="新宋体"/>
          <w:sz w:val="28"/>
        </w:rPr>
        <w:t xml:space="preserve"> 0 </w:t>
      </w:r>
      <w:r w:rsidRPr="007A2B37">
        <w:rPr>
          <w:rFonts w:eastAsia="新宋体" w:hint="eastAsia"/>
          <w:sz w:val="28"/>
        </w:rPr>
        <w:t>万元，完成预算的</w:t>
      </w:r>
      <w:r w:rsidRPr="007A2B37">
        <w:rPr>
          <w:rFonts w:eastAsia="新宋体"/>
          <w:sz w:val="28"/>
        </w:rPr>
        <w:t xml:space="preserve">   %</w:t>
      </w:r>
      <w:r w:rsidRPr="007A2B37">
        <w:rPr>
          <w:rFonts w:eastAsia="新宋体" w:hint="eastAsia"/>
          <w:sz w:val="28"/>
        </w:rPr>
        <w:t>，主要用于单位工作人员公务出国（境）的住宿费、旅费、伙食补助费、杂费、培训费等支出。全年安排因公出国（境）团组</w:t>
      </w:r>
      <w:r w:rsidRPr="007A2B37">
        <w:rPr>
          <w:rFonts w:eastAsia="新宋体"/>
          <w:sz w:val="28"/>
        </w:rPr>
        <w:t xml:space="preserve"> 0  </w:t>
      </w:r>
      <w:r w:rsidRPr="007A2B37">
        <w:rPr>
          <w:rFonts w:eastAsia="新宋体" w:hint="eastAsia"/>
          <w:sz w:val="28"/>
        </w:rPr>
        <w:t>个，全年因公出国（境）累计</w:t>
      </w:r>
      <w:r w:rsidRPr="007A2B37">
        <w:rPr>
          <w:rFonts w:eastAsia="新宋体"/>
          <w:sz w:val="28"/>
        </w:rPr>
        <w:t xml:space="preserve">  0</w:t>
      </w:r>
      <w:r w:rsidRPr="007A2B37">
        <w:rPr>
          <w:rFonts w:eastAsia="新宋体" w:hint="eastAsia"/>
          <w:sz w:val="28"/>
        </w:rPr>
        <w:t>人次。</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（二）公务用车购置及运行费</w:t>
      </w:r>
      <w:r w:rsidRPr="007A2B37">
        <w:rPr>
          <w:rFonts w:eastAsia="新宋体"/>
          <w:sz w:val="28"/>
        </w:rPr>
        <w:t xml:space="preserve">  27</w:t>
      </w:r>
      <w:r w:rsidRPr="007A2B37">
        <w:rPr>
          <w:rFonts w:eastAsia="新宋体" w:hint="eastAsia"/>
          <w:sz w:val="28"/>
        </w:rPr>
        <w:t>万元。</w:t>
      </w:r>
      <w:r w:rsidRPr="007A2B37">
        <w:rPr>
          <w:rFonts w:eastAsia="新宋体"/>
          <w:sz w:val="28"/>
        </w:rPr>
        <w:t xml:space="preserve">  </w:t>
      </w:r>
      <w:r w:rsidRPr="007A2B37">
        <w:rPr>
          <w:rFonts w:eastAsia="新宋体" w:hint="eastAsia"/>
          <w:sz w:val="28"/>
        </w:rPr>
        <w:t>公务用车购置费</w:t>
      </w:r>
      <w:r w:rsidRPr="007A2B37">
        <w:rPr>
          <w:rFonts w:eastAsia="新宋体"/>
          <w:sz w:val="28"/>
        </w:rPr>
        <w:t xml:space="preserve"> 0 </w:t>
      </w:r>
      <w:r w:rsidRPr="007A2B37">
        <w:rPr>
          <w:rFonts w:eastAsia="新宋体" w:hint="eastAsia"/>
          <w:sz w:val="28"/>
        </w:rPr>
        <w:t>万元，购置</w:t>
      </w:r>
      <w:r w:rsidRPr="007A2B37">
        <w:rPr>
          <w:rFonts w:eastAsia="新宋体"/>
          <w:sz w:val="28"/>
        </w:rPr>
        <w:t xml:space="preserve">  0</w:t>
      </w:r>
      <w:r w:rsidRPr="007A2B37">
        <w:rPr>
          <w:rFonts w:eastAsia="新宋体" w:hint="eastAsia"/>
          <w:sz w:val="28"/>
        </w:rPr>
        <w:t>辆车；公务用车运行维护费</w:t>
      </w:r>
      <w:r w:rsidRPr="007A2B37">
        <w:rPr>
          <w:rFonts w:eastAsia="新宋体"/>
          <w:sz w:val="28"/>
        </w:rPr>
        <w:t xml:space="preserve">  27</w:t>
      </w:r>
      <w:r w:rsidRPr="007A2B37">
        <w:rPr>
          <w:rFonts w:eastAsia="新宋体" w:hint="eastAsia"/>
          <w:sz w:val="28"/>
        </w:rPr>
        <w:t>万元，主要用于开展工作所需公务用车的燃料费、维修费、过路过桥费、保险费、安全奖励费用等支出。决算数比</w:t>
      </w:r>
      <w:r w:rsidRPr="007A2B37">
        <w:rPr>
          <w:rFonts w:eastAsia="新宋体"/>
          <w:sz w:val="28"/>
        </w:rPr>
        <w:t xml:space="preserve"> 2014 </w:t>
      </w:r>
      <w:r w:rsidRPr="007A2B37">
        <w:rPr>
          <w:rFonts w:eastAsia="新宋体" w:hint="eastAsia"/>
          <w:sz w:val="28"/>
        </w:rPr>
        <w:t>年减少</w:t>
      </w:r>
      <w:r w:rsidRPr="007A2B37">
        <w:rPr>
          <w:rFonts w:eastAsia="新宋体"/>
          <w:sz w:val="28"/>
        </w:rPr>
        <w:t xml:space="preserve">3  </w:t>
      </w:r>
      <w:r w:rsidRPr="007A2B37">
        <w:rPr>
          <w:rFonts w:eastAsia="新宋体" w:hint="eastAsia"/>
          <w:sz w:val="28"/>
        </w:rPr>
        <w:t>万元，下降</w:t>
      </w:r>
      <w:r w:rsidRPr="007A2B37">
        <w:rPr>
          <w:rFonts w:eastAsia="新宋体"/>
          <w:sz w:val="28"/>
        </w:rPr>
        <w:t>10 %</w:t>
      </w:r>
      <w:r w:rsidRPr="007A2B37">
        <w:rPr>
          <w:rFonts w:eastAsia="新宋体" w:hint="eastAsia"/>
          <w:sz w:val="28"/>
        </w:rPr>
        <w:t>，主要原因：加强管理。</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（三）公务接待费</w:t>
      </w:r>
      <w:r w:rsidRPr="007A2B37">
        <w:rPr>
          <w:rFonts w:eastAsia="新宋体"/>
          <w:sz w:val="28"/>
        </w:rPr>
        <w:t xml:space="preserve"> 5.6</w:t>
      </w:r>
      <w:r w:rsidRPr="007A2B37">
        <w:rPr>
          <w:rFonts w:eastAsia="新宋体" w:hint="eastAsia"/>
          <w:sz w:val="28"/>
        </w:rPr>
        <w:t>万元，主要用于按规定开支的各类公务接待支出。</w:t>
      </w:r>
      <w:r w:rsidRPr="007A2B37">
        <w:rPr>
          <w:rFonts w:eastAsia="新宋体"/>
          <w:sz w:val="28"/>
        </w:rPr>
        <w:t xml:space="preserve">2015 </w:t>
      </w:r>
      <w:r w:rsidRPr="007A2B37">
        <w:rPr>
          <w:rFonts w:eastAsia="新宋体" w:hint="eastAsia"/>
          <w:sz w:val="28"/>
        </w:rPr>
        <w:t>年共接待</w:t>
      </w:r>
      <w:r w:rsidRPr="007A2B37">
        <w:rPr>
          <w:rFonts w:eastAsia="新宋体"/>
          <w:sz w:val="28"/>
        </w:rPr>
        <w:t>132</w:t>
      </w:r>
      <w:r w:rsidRPr="007A2B37">
        <w:rPr>
          <w:rFonts w:eastAsia="新宋体" w:hint="eastAsia"/>
          <w:sz w:val="28"/>
        </w:rPr>
        <w:t>批次、</w:t>
      </w:r>
      <w:r w:rsidRPr="007A2B37">
        <w:rPr>
          <w:rFonts w:eastAsia="新宋体"/>
          <w:sz w:val="28"/>
        </w:rPr>
        <w:t xml:space="preserve">792 </w:t>
      </w:r>
      <w:r w:rsidRPr="007A2B37">
        <w:rPr>
          <w:rFonts w:eastAsia="新宋体" w:hint="eastAsia"/>
          <w:sz w:val="28"/>
        </w:rPr>
        <w:t>人次。</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八、政府性基金预算财政拨款支出决算情况说明</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sz w:val="28"/>
        </w:rPr>
        <w:t>2015</w:t>
      </w:r>
      <w:r w:rsidRPr="007A2B37">
        <w:rPr>
          <w:rFonts w:eastAsia="新宋体" w:hint="eastAsia"/>
          <w:sz w:val="28"/>
        </w:rPr>
        <w:t>年府性基金预算财政拨款支出年初预算为</w:t>
      </w:r>
      <w:r w:rsidRPr="007A2B37">
        <w:rPr>
          <w:rFonts w:eastAsia="新宋体"/>
          <w:sz w:val="28"/>
        </w:rPr>
        <w:t xml:space="preserve"> 0 </w:t>
      </w:r>
      <w:r w:rsidRPr="007A2B37">
        <w:rPr>
          <w:rFonts w:eastAsia="新宋体" w:hint="eastAsia"/>
          <w:sz w:val="28"/>
        </w:rPr>
        <w:t>万元，支出决算为</w:t>
      </w:r>
      <w:r w:rsidRPr="007A2B37">
        <w:rPr>
          <w:rFonts w:eastAsia="新宋体"/>
          <w:sz w:val="28"/>
        </w:rPr>
        <w:t xml:space="preserve"> 0 </w:t>
      </w:r>
      <w:r w:rsidRPr="007A2B37">
        <w:rPr>
          <w:rFonts w:eastAsia="新宋体" w:hint="eastAsia"/>
          <w:sz w:val="28"/>
        </w:rPr>
        <w:t>万元，完成年初预算的</w:t>
      </w:r>
      <w:r w:rsidRPr="007A2B37">
        <w:rPr>
          <w:rFonts w:eastAsia="新宋体"/>
          <w:sz w:val="28"/>
        </w:rPr>
        <w:t xml:space="preserve"> 0 %</w:t>
      </w:r>
      <w:r w:rsidRPr="007A2B37">
        <w:rPr>
          <w:rFonts w:eastAsia="新宋体" w:hint="eastAsia"/>
          <w:sz w:val="28"/>
        </w:rPr>
        <w:t>。</w:t>
      </w:r>
      <w:bookmarkStart w:id="0" w:name="_GoBack"/>
      <w:bookmarkEnd w:id="0"/>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九、其他重要事项的情况说明</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（一）机关运行经费支出情况。</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sz w:val="28"/>
        </w:rPr>
        <w:t xml:space="preserve">2015 </w:t>
      </w:r>
      <w:r w:rsidRPr="007A2B37">
        <w:rPr>
          <w:rFonts w:eastAsia="新宋体" w:hint="eastAsia"/>
          <w:sz w:val="28"/>
        </w:rPr>
        <w:t>年机关运行经费支出</w:t>
      </w:r>
      <w:r w:rsidRPr="007A2B37">
        <w:rPr>
          <w:rFonts w:eastAsia="新宋体"/>
          <w:sz w:val="28"/>
        </w:rPr>
        <w:t xml:space="preserve">  25</w:t>
      </w:r>
      <w:r w:rsidRPr="007A2B37">
        <w:rPr>
          <w:rFonts w:eastAsia="新宋体" w:hint="eastAsia"/>
          <w:sz w:val="28"/>
        </w:rPr>
        <w:t>万元，比</w:t>
      </w:r>
      <w:r w:rsidRPr="007A2B37">
        <w:rPr>
          <w:rFonts w:eastAsia="新宋体"/>
          <w:sz w:val="28"/>
        </w:rPr>
        <w:t xml:space="preserve"> 2014</w:t>
      </w:r>
      <w:r w:rsidRPr="007A2B37">
        <w:rPr>
          <w:rFonts w:eastAsia="新宋体" w:hint="eastAsia"/>
          <w:sz w:val="28"/>
        </w:rPr>
        <w:t>年增减</w:t>
      </w:r>
      <w:r w:rsidRPr="007A2B37">
        <w:rPr>
          <w:rFonts w:eastAsia="新宋体"/>
          <w:sz w:val="28"/>
        </w:rPr>
        <w:t>12  %</w:t>
      </w:r>
      <w:r w:rsidRPr="007A2B37">
        <w:rPr>
          <w:rFonts w:eastAsia="新宋体" w:hint="eastAsia"/>
          <w:sz w:val="28"/>
        </w:rPr>
        <w:t>，主要原因：压缩开支。</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（二）政府采购支出情况。</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sz w:val="28"/>
        </w:rPr>
        <w:t xml:space="preserve">2015 </w:t>
      </w:r>
      <w:r w:rsidRPr="007A2B37">
        <w:rPr>
          <w:rFonts w:eastAsia="新宋体" w:hint="eastAsia"/>
          <w:sz w:val="28"/>
        </w:rPr>
        <w:t>年政府采购支出总额</w:t>
      </w:r>
      <w:r w:rsidRPr="007A2B37">
        <w:rPr>
          <w:rFonts w:eastAsia="新宋体"/>
          <w:sz w:val="28"/>
        </w:rPr>
        <w:t xml:space="preserve"> 54</w:t>
      </w:r>
      <w:r w:rsidRPr="007A2B37">
        <w:rPr>
          <w:rFonts w:eastAsia="新宋体" w:hint="eastAsia"/>
          <w:sz w:val="28"/>
        </w:rPr>
        <w:t>万元，其中：政府采购货物支出</w:t>
      </w:r>
      <w:r w:rsidRPr="007A2B37">
        <w:rPr>
          <w:rFonts w:eastAsia="新宋体"/>
          <w:sz w:val="28"/>
        </w:rPr>
        <w:t xml:space="preserve">  54</w:t>
      </w:r>
      <w:r w:rsidRPr="007A2B37">
        <w:rPr>
          <w:rFonts w:eastAsia="新宋体" w:hint="eastAsia"/>
          <w:sz w:val="28"/>
        </w:rPr>
        <w:t>万元。</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（三）国有资产占用情况。</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截至</w:t>
      </w:r>
      <w:r w:rsidRPr="007A2B37">
        <w:rPr>
          <w:rFonts w:eastAsia="新宋体"/>
          <w:sz w:val="28"/>
        </w:rPr>
        <w:t xml:space="preserve"> 2015 </w:t>
      </w:r>
      <w:r w:rsidRPr="007A2B37">
        <w:rPr>
          <w:rFonts w:eastAsia="新宋体" w:hint="eastAsia"/>
          <w:sz w:val="28"/>
        </w:rPr>
        <w:t>年</w:t>
      </w:r>
      <w:r w:rsidRPr="007A2B37">
        <w:rPr>
          <w:rFonts w:eastAsia="新宋体"/>
          <w:sz w:val="28"/>
        </w:rPr>
        <w:t xml:space="preserve"> 12 </w:t>
      </w:r>
      <w:r w:rsidRPr="007A2B37">
        <w:rPr>
          <w:rFonts w:eastAsia="新宋体" w:hint="eastAsia"/>
          <w:sz w:val="28"/>
        </w:rPr>
        <w:t>月</w:t>
      </w:r>
      <w:r w:rsidRPr="007A2B37">
        <w:rPr>
          <w:rFonts w:eastAsia="新宋体"/>
          <w:sz w:val="28"/>
        </w:rPr>
        <w:t xml:space="preserve"> 31 </w:t>
      </w:r>
      <w:r w:rsidRPr="007A2B37">
        <w:rPr>
          <w:rFonts w:eastAsia="新宋体" w:hint="eastAsia"/>
          <w:sz w:val="28"/>
        </w:rPr>
        <w:t>日，广电局二级单位业务车</w:t>
      </w:r>
      <w:r w:rsidRPr="007A2B37">
        <w:rPr>
          <w:rFonts w:eastAsia="新宋体"/>
          <w:sz w:val="28"/>
        </w:rPr>
        <w:t>7</w:t>
      </w:r>
      <w:r w:rsidRPr="007A2B37">
        <w:rPr>
          <w:rFonts w:eastAsia="新宋体" w:hint="eastAsia"/>
          <w:sz w:val="28"/>
        </w:rPr>
        <w:t>辆，其中：一般公务用车</w:t>
      </w:r>
      <w:r w:rsidRPr="007A2B37">
        <w:rPr>
          <w:rFonts w:eastAsia="新宋体"/>
          <w:sz w:val="28"/>
        </w:rPr>
        <w:t xml:space="preserve"> 0</w:t>
      </w:r>
      <w:r w:rsidRPr="007A2B37">
        <w:rPr>
          <w:rFonts w:eastAsia="新宋体" w:hint="eastAsia"/>
          <w:sz w:val="28"/>
        </w:rPr>
        <w:t>辆，一般执法执勤用车</w:t>
      </w:r>
      <w:r w:rsidRPr="007A2B37">
        <w:rPr>
          <w:rFonts w:eastAsia="新宋体"/>
          <w:sz w:val="28"/>
        </w:rPr>
        <w:t xml:space="preserve"> 1 </w:t>
      </w:r>
      <w:r w:rsidRPr="007A2B37">
        <w:rPr>
          <w:rFonts w:eastAsia="新宋体" w:hint="eastAsia"/>
          <w:sz w:val="28"/>
        </w:rPr>
        <w:t>辆，专业技术用车</w:t>
      </w:r>
      <w:r w:rsidRPr="007A2B37">
        <w:rPr>
          <w:rFonts w:eastAsia="新宋体"/>
          <w:sz w:val="28"/>
        </w:rPr>
        <w:t>6</w:t>
      </w:r>
      <w:r w:rsidRPr="007A2B37">
        <w:rPr>
          <w:rFonts w:eastAsia="新宋体" w:hint="eastAsia"/>
          <w:sz w:val="28"/>
        </w:rPr>
        <w:t>辆。</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sz w:val="28"/>
        </w:rPr>
        <w:t xml:space="preserve">                 </w:t>
      </w:r>
      <w:r w:rsidRPr="007A2B37">
        <w:rPr>
          <w:rFonts w:eastAsia="新宋体" w:hint="eastAsia"/>
          <w:sz w:val="28"/>
        </w:rPr>
        <w:t>第三部分</w:t>
      </w:r>
      <w:r w:rsidRPr="007A2B37">
        <w:rPr>
          <w:rFonts w:eastAsia="新宋体"/>
          <w:sz w:val="28"/>
        </w:rPr>
        <w:t xml:space="preserve">  </w:t>
      </w:r>
      <w:r w:rsidRPr="007A2B37">
        <w:rPr>
          <w:rFonts w:eastAsia="新宋体" w:hint="eastAsia"/>
          <w:sz w:val="28"/>
        </w:rPr>
        <w:t>名词解释</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一、财政拨款收入：是指市级财政当年拨付的资金。</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二、事业收入：是指事业单位开展专业活动及辅助活动所取</w:t>
      </w:r>
      <w:r w:rsidRPr="007A2B37">
        <w:rPr>
          <w:rFonts w:eastAsia="新宋体"/>
          <w:sz w:val="28"/>
        </w:rPr>
        <w:t xml:space="preserve"> </w:t>
      </w:r>
      <w:r w:rsidRPr="007A2B37">
        <w:rPr>
          <w:rFonts w:eastAsia="新宋体" w:hint="eastAsia"/>
          <w:sz w:val="28"/>
        </w:rPr>
        <w:t>得的收入。</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三、其他收入：是指部门取得的除</w:t>
      </w:r>
      <w:r w:rsidRPr="007A2B37">
        <w:rPr>
          <w:rFonts w:eastAsia="新宋体"/>
          <w:sz w:val="28"/>
        </w:rPr>
        <w:t>“</w:t>
      </w:r>
      <w:r w:rsidRPr="007A2B37">
        <w:rPr>
          <w:rFonts w:eastAsia="新宋体" w:hint="eastAsia"/>
          <w:sz w:val="28"/>
        </w:rPr>
        <w:t>财政拨款</w:t>
      </w:r>
      <w:r w:rsidRPr="007A2B37">
        <w:rPr>
          <w:rFonts w:eastAsia="新宋体"/>
          <w:sz w:val="28"/>
        </w:rPr>
        <w:t>”</w:t>
      </w:r>
      <w:r w:rsidRPr="007A2B37">
        <w:rPr>
          <w:rFonts w:eastAsia="新宋体" w:hint="eastAsia"/>
          <w:sz w:val="28"/>
        </w:rPr>
        <w:t>、</w:t>
      </w:r>
      <w:r w:rsidRPr="007A2B37">
        <w:rPr>
          <w:rFonts w:eastAsia="新宋体"/>
          <w:sz w:val="28"/>
        </w:rPr>
        <w:t>“</w:t>
      </w:r>
      <w:r w:rsidRPr="007A2B37">
        <w:rPr>
          <w:rFonts w:eastAsia="新宋体" w:hint="eastAsia"/>
          <w:sz w:val="28"/>
        </w:rPr>
        <w:t>事业收入</w:t>
      </w:r>
      <w:r w:rsidRPr="007A2B37">
        <w:rPr>
          <w:rFonts w:eastAsia="新宋体"/>
          <w:sz w:val="28"/>
        </w:rPr>
        <w:t>”</w:t>
      </w:r>
      <w:r w:rsidRPr="007A2B37">
        <w:rPr>
          <w:rFonts w:eastAsia="新宋体" w:hint="eastAsia"/>
          <w:sz w:val="28"/>
        </w:rPr>
        <w:t>、</w:t>
      </w:r>
      <w:r w:rsidRPr="007A2B37">
        <w:rPr>
          <w:rFonts w:eastAsia="新宋体"/>
          <w:sz w:val="28"/>
        </w:rPr>
        <w:t>“</w:t>
      </w:r>
      <w:r w:rsidRPr="007A2B37">
        <w:rPr>
          <w:rFonts w:eastAsia="新宋体" w:hint="eastAsia"/>
          <w:sz w:val="28"/>
        </w:rPr>
        <w:t>事业单位经营收入</w:t>
      </w:r>
      <w:r w:rsidRPr="007A2B37">
        <w:rPr>
          <w:rFonts w:eastAsia="新宋体"/>
          <w:sz w:val="28"/>
        </w:rPr>
        <w:t>”</w:t>
      </w:r>
      <w:r w:rsidRPr="007A2B37">
        <w:rPr>
          <w:rFonts w:eastAsia="新宋体" w:hint="eastAsia"/>
          <w:sz w:val="28"/>
        </w:rPr>
        <w:t>等以外的收入。</w:t>
      </w:r>
      <w:r w:rsidRPr="007A2B37">
        <w:rPr>
          <w:rFonts w:eastAsia="新宋体"/>
          <w:sz w:val="28"/>
        </w:rPr>
        <w:t xml:space="preserve"> </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四、用事业基金弥补收支差额：是指事业单位在当年的</w:t>
      </w:r>
      <w:r w:rsidRPr="007A2B37">
        <w:rPr>
          <w:rFonts w:eastAsia="新宋体"/>
          <w:sz w:val="28"/>
        </w:rPr>
        <w:t>“</w:t>
      </w:r>
      <w:r w:rsidRPr="007A2B37">
        <w:rPr>
          <w:rFonts w:eastAsia="新宋体" w:hint="eastAsia"/>
          <w:sz w:val="28"/>
        </w:rPr>
        <w:t>财政拨款收入</w:t>
      </w:r>
      <w:r w:rsidRPr="007A2B37">
        <w:rPr>
          <w:rFonts w:eastAsia="新宋体"/>
          <w:sz w:val="28"/>
        </w:rPr>
        <w:t>”</w:t>
      </w:r>
      <w:r w:rsidRPr="007A2B37">
        <w:rPr>
          <w:rFonts w:eastAsia="新宋体" w:hint="eastAsia"/>
          <w:sz w:val="28"/>
        </w:rPr>
        <w:t>、</w:t>
      </w:r>
      <w:r w:rsidRPr="007A2B37">
        <w:rPr>
          <w:rFonts w:eastAsia="新宋体"/>
          <w:sz w:val="28"/>
        </w:rPr>
        <w:t>“</w:t>
      </w:r>
      <w:r w:rsidRPr="007A2B37">
        <w:rPr>
          <w:rFonts w:eastAsia="新宋体" w:hint="eastAsia"/>
          <w:sz w:val="28"/>
        </w:rPr>
        <w:t>事业收入</w:t>
      </w:r>
      <w:r w:rsidRPr="007A2B37">
        <w:rPr>
          <w:rFonts w:eastAsia="新宋体"/>
          <w:sz w:val="28"/>
        </w:rPr>
        <w:t>”</w:t>
      </w:r>
      <w:r w:rsidRPr="007A2B37">
        <w:rPr>
          <w:rFonts w:eastAsia="新宋体" w:hint="eastAsia"/>
          <w:sz w:val="28"/>
        </w:rPr>
        <w:t>、</w:t>
      </w:r>
      <w:r w:rsidRPr="007A2B37">
        <w:rPr>
          <w:rFonts w:eastAsia="新宋体"/>
          <w:sz w:val="28"/>
        </w:rPr>
        <w:t>“</w:t>
      </w:r>
      <w:r w:rsidRPr="007A2B37">
        <w:rPr>
          <w:rFonts w:eastAsia="新宋体" w:hint="eastAsia"/>
          <w:sz w:val="28"/>
        </w:rPr>
        <w:t>经营收入</w:t>
      </w:r>
      <w:r w:rsidRPr="007A2B37">
        <w:rPr>
          <w:rFonts w:eastAsia="新宋体"/>
          <w:sz w:val="28"/>
        </w:rPr>
        <w:t>”</w:t>
      </w:r>
      <w:r w:rsidRPr="007A2B37">
        <w:rPr>
          <w:rFonts w:eastAsia="新宋体" w:hint="eastAsia"/>
          <w:sz w:val="28"/>
        </w:rPr>
        <w:t>和</w:t>
      </w:r>
      <w:r w:rsidRPr="007A2B37">
        <w:rPr>
          <w:rFonts w:eastAsia="新宋体"/>
          <w:sz w:val="28"/>
        </w:rPr>
        <w:t>“</w:t>
      </w:r>
      <w:r w:rsidRPr="007A2B37">
        <w:rPr>
          <w:rFonts w:eastAsia="新宋体" w:hint="eastAsia"/>
          <w:sz w:val="28"/>
        </w:rPr>
        <w:t>其他收入</w:t>
      </w:r>
      <w:r w:rsidRPr="007A2B37">
        <w:rPr>
          <w:rFonts w:eastAsia="新宋体"/>
          <w:sz w:val="28"/>
        </w:rPr>
        <w:t>”</w:t>
      </w:r>
      <w:r w:rsidRPr="007A2B37">
        <w:rPr>
          <w:rFonts w:eastAsia="新宋体" w:hint="eastAsia"/>
          <w:sz w:val="28"/>
        </w:rPr>
        <w:t>不足以安排当年支出的情况下，使用以前年度积累的事业基金（即事业单位以前各年度收支相抵后，按国家规定提取、用于弥补以后年度收</w:t>
      </w:r>
      <w:r w:rsidRPr="007A2B37">
        <w:rPr>
          <w:rFonts w:eastAsia="新宋体"/>
          <w:sz w:val="28"/>
        </w:rPr>
        <w:t xml:space="preserve"> </w:t>
      </w:r>
      <w:r w:rsidRPr="007A2B37">
        <w:rPr>
          <w:rFonts w:eastAsia="新宋体" w:hint="eastAsia"/>
          <w:sz w:val="28"/>
        </w:rPr>
        <w:t>支差额的基金）弥补当年收支缺口的资金。</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五、上年结转和结余：是指以前年度支出预算因客观条件变化未执行完毕、结转到本年度按有关规定继续使用的资金，既包括财政拨款结转和结余，也包括事业收入、经营收入、其他收入的结转和结余。</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六、基本支出：是指为保障机构正常运转、完成日常工作任务所必需的开支，其内容包括人员经费和日常公用经费两部分。</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七、项目支出：是指在基本支出之外，为完成特定的行政工作任务或事业发展目标所发生的支出。</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八、一般公共服务（类）事务（款）：是指用于保障机构正常运行、开展业务等活动的支出。</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（一）行政运行（项）：是指为保障机构正常运转、完成日常工作任务安排的支出。</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（二）一般行政管理事务（项）：是指单位的项目支出。</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（三）机关服务（项）：是指为单位提供后勤保障服务的机关服务局的支出。</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（四）事业运行（项）：是指事业单位用于保障机构正常运转的基本支出。</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九、</w:t>
      </w:r>
      <w:r w:rsidRPr="007A2B37">
        <w:rPr>
          <w:rFonts w:eastAsia="新宋体"/>
          <w:sz w:val="28"/>
        </w:rPr>
        <w:t>“</w:t>
      </w:r>
      <w:r w:rsidRPr="007A2B37">
        <w:rPr>
          <w:rFonts w:eastAsia="新宋体" w:hint="eastAsia"/>
          <w:sz w:val="28"/>
        </w:rPr>
        <w:t>三公</w:t>
      </w:r>
      <w:r w:rsidRPr="007A2B37">
        <w:rPr>
          <w:rFonts w:eastAsia="新宋体"/>
          <w:sz w:val="28"/>
        </w:rPr>
        <w:t>”</w:t>
      </w:r>
      <w:r w:rsidRPr="007A2B37">
        <w:rPr>
          <w:rFonts w:eastAsia="新宋体" w:hint="eastAsia"/>
          <w:sz w:val="28"/>
        </w:rPr>
        <w:t>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D0755" w:rsidRPr="007A2B37" w:rsidRDefault="008D0755" w:rsidP="007A2B37">
      <w:pPr>
        <w:spacing w:beforeLines="50" w:afterLines="50" w:line="360" w:lineRule="auto"/>
        <w:ind w:left="640" w:firstLine="31680"/>
        <w:rPr>
          <w:rFonts w:eastAsia="新宋体"/>
          <w:sz w:val="28"/>
        </w:rPr>
      </w:pPr>
      <w:r w:rsidRPr="007A2B37">
        <w:rPr>
          <w:rFonts w:eastAsia="新宋体" w:hint="eastAsia"/>
          <w:sz w:val="28"/>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D0755" w:rsidRPr="007A2B37" w:rsidRDefault="008D0755" w:rsidP="007A2B37">
      <w:pPr>
        <w:spacing w:beforeLines="50" w:afterLines="50" w:line="360" w:lineRule="auto"/>
        <w:ind w:left="640" w:firstLine="31680"/>
        <w:rPr>
          <w:rFonts w:eastAsia="新宋体"/>
          <w:sz w:val="28"/>
        </w:rPr>
      </w:pPr>
    </w:p>
    <w:p w:rsidR="008D0755" w:rsidRPr="007A2B37" w:rsidRDefault="008D0755" w:rsidP="007A2B37">
      <w:pPr>
        <w:spacing w:beforeLines="50" w:afterLines="50" w:line="360" w:lineRule="auto"/>
        <w:ind w:left="640" w:firstLine="31680"/>
        <w:rPr>
          <w:rFonts w:eastAsia="新宋体"/>
          <w:sz w:val="28"/>
        </w:rPr>
        <w:sectPr w:rsidR="008D0755" w:rsidRPr="007A2B37">
          <w:footerReference w:type="even" r:id="rId7"/>
          <w:footerReference w:type="default" r:id="rId8"/>
          <w:pgSz w:w="11905" w:h="16840"/>
          <w:pgMar w:top="1580" w:right="1340" w:bottom="1180" w:left="1400" w:header="0" w:footer="982" w:gutter="0"/>
          <w:cols w:space="720" w:equalWidth="0">
            <w:col w:w="9165"/>
          </w:cols>
        </w:sectPr>
      </w:pPr>
      <w:r w:rsidRPr="007A2B37">
        <w:rPr>
          <w:rFonts w:eastAsia="新宋体"/>
          <w:sz w:val="28"/>
        </w:rPr>
        <w:t xml:space="preserve">                               </w:t>
      </w:r>
    </w:p>
    <w:p w:rsidR="008D0755" w:rsidRPr="007A2B37" w:rsidRDefault="008D0755" w:rsidP="007A2B37">
      <w:pPr>
        <w:spacing w:beforeLines="50" w:afterLines="50" w:line="360" w:lineRule="auto"/>
        <w:ind w:left="640" w:firstLine="31680"/>
        <w:rPr>
          <w:rFonts w:eastAsia="新宋体"/>
          <w:sz w:val="28"/>
        </w:rPr>
        <w:sectPr w:rsidR="008D0755" w:rsidRPr="007A2B37">
          <w:pgSz w:w="11905" w:h="16840"/>
          <w:pgMar w:top="1580" w:right="1240" w:bottom="1180" w:left="1400" w:header="0" w:footer="982" w:gutter="0"/>
          <w:cols w:space="720"/>
        </w:sectPr>
      </w:pPr>
    </w:p>
    <w:p w:rsidR="008D0755" w:rsidRPr="007A2B37" w:rsidRDefault="008D0755" w:rsidP="007A2B37">
      <w:pPr>
        <w:spacing w:beforeLines="50" w:afterLines="50" w:line="360" w:lineRule="auto"/>
        <w:ind w:left="640" w:firstLine="31680"/>
        <w:rPr>
          <w:rFonts w:eastAsia="新宋体"/>
          <w:sz w:val="28"/>
        </w:rPr>
      </w:pPr>
    </w:p>
    <w:p w:rsidR="008D0755" w:rsidRPr="007A2B37" w:rsidRDefault="008D0755" w:rsidP="007A2B37">
      <w:pPr>
        <w:spacing w:beforeLines="50" w:afterLines="50" w:line="360" w:lineRule="auto"/>
        <w:ind w:left="640" w:firstLine="31680"/>
        <w:rPr>
          <w:rFonts w:eastAsia="新宋体"/>
          <w:sz w:val="28"/>
        </w:rPr>
      </w:pPr>
    </w:p>
    <w:sectPr w:rsidR="008D0755" w:rsidRPr="007A2B37" w:rsidSect="00551A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755" w:rsidRDefault="008D0755" w:rsidP="007A2B37">
      <w:pPr>
        <w:ind w:firstLine="31680"/>
      </w:pPr>
      <w:r>
        <w:separator/>
      </w:r>
    </w:p>
  </w:endnote>
  <w:endnote w:type="continuationSeparator" w:id="0">
    <w:p w:rsidR="008D0755" w:rsidRDefault="008D0755" w:rsidP="007A2B37">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55" w:rsidRDefault="008D0755" w:rsidP="00A74617">
    <w:pPr>
      <w:pStyle w:val="Footer"/>
      <w:framePr w:wrap="around" w:vAnchor="text" w:hAnchor="margin" w:xAlign="right" w:y="1"/>
      <w:ind w:firstLine="31680"/>
      <w:rPr>
        <w:rStyle w:val="PageNumber"/>
      </w:rPr>
    </w:pPr>
    <w:r>
      <w:rPr>
        <w:rStyle w:val="PageNumber"/>
      </w:rPr>
      <w:fldChar w:fldCharType="begin"/>
    </w:r>
    <w:r>
      <w:rPr>
        <w:rStyle w:val="PageNumber"/>
      </w:rPr>
      <w:instrText xml:space="preserve">PAGE  </w:instrText>
    </w:r>
    <w:r>
      <w:rPr>
        <w:rStyle w:val="PageNumber"/>
      </w:rPr>
      <w:fldChar w:fldCharType="end"/>
    </w:r>
  </w:p>
  <w:p w:rsidR="008D0755" w:rsidRDefault="008D0755" w:rsidP="007A2B37">
    <w:pPr>
      <w:pStyle w:val="Footer"/>
      <w:ind w:right="360"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55" w:rsidRDefault="008D0755" w:rsidP="00A74617">
    <w:pPr>
      <w:pStyle w:val="Footer"/>
      <w:framePr w:wrap="around" w:vAnchor="text" w:hAnchor="margin" w:xAlign="right" w:y="1"/>
      <w:ind w:firstLine="3168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D0755" w:rsidRDefault="008D0755" w:rsidP="007A2B37">
    <w:pPr>
      <w:pStyle w:val="Footer"/>
      <w:ind w:right="360"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755" w:rsidRDefault="008D0755" w:rsidP="007A2B37">
      <w:pPr>
        <w:ind w:firstLine="31680"/>
      </w:pPr>
      <w:r>
        <w:separator/>
      </w:r>
    </w:p>
  </w:footnote>
  <w:footnote w:type="continuationSeparator" w:id="0">
    <w:p w:rsidR="008D0755" w:rsidRDefault="008D0755" w:rsidP="007A2B37">
      <w:pPr>
        <w:ind w:firstLine="316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BA1B0"/>
    <w:multiLevelType w:val="singleLevel"/>
    <w:tmpl w:val="57EBA1B0"/>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3FE4FCC"/>
    <w:rsid w:val="001D0E7A"/>
    <w:rsid w:val="00400F6A"/>
    <w:rsid w:val="00551ACD"/>
    <w:rsid w:val="007A2B37"/>
    <w:rsid w:val="008D0755"/>
    <w:rsid w:val="009E7A8C"/>
    <w:rsid w:val="00A74617"/>
    <w:rsid w:val="00C64342"/>
    <w:rsid w:val="00ED6AF8"/>
    <w:rsid w:val="034E0890"/>
    <w:rsid w:val="05E63D18"/>
    <w:rsid w:val="07F0581F"/>
    <w:rsid w:val="0AF478E1"/>
    <w:rsid w:val="0B341194"/>
    <w:rsid w:val="0D445422"/>
    <w:rsid w:val="0FEA3899"/>
    <w:rsid w:val="115D1CCD"/>
    <w:rsid w:val="1A6E56FE"/>
    <w:rsid w:val="1A996586"/>
    <w:rsid w:val="1CD1321D"/>
    <w:rsid w:val="1DF7636E"/>
    <w:rsid w:val="1E115F26"/>
    <w:rsid w:val="20551DDE"/>
    <w:rsid w:val="214409FF"/>
    <w:rsid w:val="27BD5744"/>
    <w:rsid w:val="35751EA5"/>
    <w:rsid w:val="38B30744"/>
    <w:rsid w:val="3D450571"/>
    <w:rsid w:val="3E5736F1"/>
    <w:rsid w:val="3FD41BD9"/>
    <w:rsid w:val="41F84CA8"/>
    <w:rsid w:val="46FD4D72"/>
    <w:rsid w:val="51DD1E1A"/>
    <w:rsid w:val="52686D64"/>
    <w:rsid w:val="58634A11"/>
    <w:rsid w:val="58F727E5"/>
    <w:rsid w:val="5D1849A1"/>
    <w:rsid w:val="61224F87"/>
    <w:rsid w:val="63FE4FCC"/>
    <w:rsid w:val="641C6545"/>
    <w:rsid w:val="683F1D9E"/>
    <w:rsid w:val="68B869BB"/>
    <w:rsid w:val="6C3054C4"/>
    <w:rsid w:val="6D8A6810"/>
    <w:rsid w:val="70DB0CC7"/>
    <w:rsid w:val="7199014D"/>
    <w:rsid w:val="7FAC15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CD"/>
    <w:pPr>
      <w:widowControl w:val="0"/>
      <w:spacing w:line="600" w:lineRule="exact"/>
      <w:ind w:firstLineChars="200" w:firstLine="200"/>
      <w:jc w:val="both"/>
    </w:pPr>
    <w:rPr>
      <w:rFonts w:ascii="Times New Roman" w:hAnsi="Times New Roman"/>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51ACD"/>
    <w:pPr>
      <w:autoSpaceDE w:val="0"/>
      <w:autoSpaceDN w:val="0"/>
      <w:adjustRightInd w:val="0"/>
      <w:spacing w:line="240" w:lineRule="auto"/>
      <w:ind w:left="761" w:firstLineChars="0" w:firstLine="0"/>
      <w:jc w:val="left"/>
    </w:pPr>
    <w:rPr>
      <w:rFonts w:ascii="??_GB2312" w:eastAsia="Times New Roman" w:cs="??_GB2312"/>
      <w:kern w:val="0"/>
      <w:szCs w:val="32"/>
    </w:rPr>
  </w:style>
  <w:style w:type="character" w:customStyle="1" w:styleId="BodyTextChar">
    <w:name w:val="Body Text Char"/>
    <w:basedOn w:val="DefaultParagraphFont"/>
    <w:link w:val="BodyText"/>
    <w:uiPriority w:val="99"/>
    <w:semiHidden/>
    <w:rsid w:val="008F190D"/>
    <w:rPr>
      <w:rFonts w:ascii="Times New Roman" w:hAnsi="Times New Roman"/>
      <w:sz w:val="32"/>
    </w:rPr>
  </w:style>
  <w:style w:type="paragraph" w:styleId="Footer">
    <w:name w:val="footer"/>
    <w:basedOn w:val="Normal"/>
    <w:link w:val="FooterChar"/>
    <w:uiPriority w:val="99"/>
    <w:rsid w:val="00551ACD"/>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semiHidden/>
    <w:rsid w:val="008F190D"/>
    <w:rPr>
      <w:rFonts w:ascii="Times New Roman" w:hAnsi="Times New Roman"/>
      <w:sz w:val="18"/>
      <w:szCs w:val="18"/>
    </w:rPr>
  </w:style>
  <w:style w:type="paragraph" w:styleId="Header">
    <w:name w:val="header"/>
    <w:basedOn w:val="Normal"/>
    <w:link w:val="HeaderChar"/>
    <w:uiPriority w:val="99"/>
    <w:rsid w:val="00551AC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semiHidden/>
    <w:rsid w:val="008F190D"/>
    <w:rPr>
      <w:rFonts w:ascii="Times New Roman" w:hAnsi="Times New Roman"/>
      <w:sz w:val="18"/>
      <w:szCs w:val="18"/>
    </w:rPr>
  </w:style>
  <w:style w:type="paragraph" w:styleId="NormalWeb">
    <w:name w:val="Normal (Web)"/>
    <w:basedOn w:val="Normal"/>
    <w:uiPriority w:val="99"/>
    <w:rsid w:val="00551ACD"/>
    <w:pPr>
      <w:widowControl/>
      <w:spacing w:before="100" w:beforeAutospacing="1" w:after="100" w:afterAutospacing="1"/>
      <w:jc w:val="left"/>
    </w:pPr>
    <w:rPr>
      <w:rFonts w:ascii="宋体" w:cs="宋体"/>
      <w:kern w:val="0"/>
      <w:sz w:val="24"/>
    </w:rPr>
  </w:style>
  <w:style w:type="character" w:styleId="PageNumber">
    <w:name w:val="page number"/>
    <w:basedOn w:val="DefaultParagraphFont"/>
    <w:uiPriority w:val="99"/>
    <w:rsid w:val="007A2B3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8</Pages>
  <Words>572</Words>
  <Characters>3262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7</cp:revision>
  <dcterms:created xsi:type="dcterms:W3CDTF">2016-09-28T09:30:00Z</dcterms:created>
  <dcterms:modified xsi:type="dcterms:W3CDTF">2016-10-04T08:40:00Z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